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27" w:rsidRPr="005B0F7B" w:rsidRDefault="008A6827" w:rsidP="008A6827">
      <w:pPr>
        <w:widowControl/>
        <w:jc w:val="left"/>
        <w:rPr>
          <w:rFonts w:ascii="宋体" w:eastAsia="宋体" w:hAnsi="宋体" w:cs="宋体"/>
          <w:b/>
          <w:color w:val="222222"/>
          <w:kern w:val="0"/>
          <w:sz w:val="29"/>
          <w:szCs w:val="29"/>
        </w:rPr>
      </w:pPr>
      <w:r w:rsidRPr="005B0F7B">
        <w:rPr>
          <w:rFonts w:ascii="宋体" w:eastAsia="宋体" w:hAnsi="宋体" w:cs="宋体" w:hint="eastAsia"/>
          <w:b/>
          <w:color w:val="222222"/>
          <w:kern w:val="0"/>
          <w:sz w:val="29"/>
          <w:szCs w:val="29"/>
        </w:rPr>
        <w:t>附件</w:t>
      </w:r>
    </w:p>
    <w:p w:rsidR="008A6827" w:rsidRPr="006848DE" w:rsidRDefault="008A6827" w:rsidP="008A6827">
      <w:pPr>
        <w:jc w:val="center"/>
        <w:rPr>
          <w:rFonts w:asciiTheme="minorEastAsia" w:hAnsiTheme="minorEastAsia"/>
          <w:b/>
          <w:sz w:val="32"/>
          <w:szCs w:val="32"/>
        </w:rPr>
      </w:pPr>
      <w:r w:rsidRPr="006848DE">
        <w:rPr>
          <w:rFonts w:asciiTheme="minorEastAsia" w:hAnsiTheme="minorEastAsia" w:hint="eastAsia"/>
          <w:b/>
          <w:sz w:val="32"/>
          <w:szCs w:val="32"/>
        </w:rPr>
        <w:t>中国农业科学特产研究所2021年高层次人才岗位需求明细表</w:t>
      </w:r>
    </w:p>
    <w:tbl>
      <w:tblPr>
        <w:tblStyle w:val="a5"/>
        <w:tblW w:w="15485" w:type="dxa"/>
        <w:tblLook w:val="04A0" w:firstRow="1" w:lastRow="0" w:firstColumn="1" w:lastColumn="0" w:noHBand="0" w:noVBand="1"/>
      </w:tblPr>
      <w:tblGrid>
        <w:gridCol w:w="1143"/>
        <w:gridCol w:w="1141"/>
        <w:gridCol w:w="1141"/>
        <w:gridCol w:w="1142"/>
        <w:gridCol w:w="1988"/>
        <w:gridCol w:w="992"/>
        <w:gridCol w:w="1276"/>
        <w:gridCol w:w="1134"/>
        <w:gridCol w:w="3969"/>
        <w:gridCol w:w="1559"/>
      </w:tblGrid>
      <w:tr w:rsidR="008A6827" w:rsidTr="00FF0525">
        <w:trPr>
          <w:trHeight w:val="618"/>
        </w:trPr>
        <w:tc>
          <w:tcPr>
            <w:tcW w:w="1143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创新团队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创新岗位</w:t>
            </w:r>
          </w:p>
        </w:tc>
        <w:tc>
          <w:tcPr>
            <w:tcW w:w="114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学科领域</w:t>
            </w:r>
          </w:p>
        </w:tc>
        <w:tc>
          <w:tcPr>
            <w:tcW w:w="1988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重点方向</w:t>
            </w:r>
          </w:p>
        </w:tc>
        <w:tc>
          <w:tcPr>
            <w:tcW w:w="99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岗位需求数量</w:t>
            </w:r>
          </w:p>
        </w:tc>
        <w:tc>
          <w:tcPr>
            <w:tcW w:w="1276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人才层次</w:t>
            </w:r>
          </w:p>
        </w:tc>
        <w:tc>
          <w:tcPr>
            <w:tcW w:w="1134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年龄要求</w:t>
            </w:r>
          </w:p>
        </w:tc>
        <w:tc>
          <w:tcPr>
            <w:tcW w:w="3969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任职条件</w:t>
            </w:r>
          </w:p>
        </w:tc>
        <w:tc>
          <w:tcPr>
            <w:tcW w:w="1559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1"/>
              </w:rPr>
              <w:t>引进方式</w:t>
            </w:r>
          </w:p>
        </w:tc>
      </w:tr>
      <w:tr w:rsidR="008A6827" w:rsidTr="00FF0525">
        <w:trPr>
          <w:trHeight w:val="603"/>
        </w:trPr>
        <w:tc>
          <w:tcPr>
            <w:tcW w:w="1143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特种动物病原与免疫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团队首席</w:t>
            </w:r>
          </w:p>
        </w:tc>
        <w:tc>
          <w:tcPr>
            <w:tcW w:w="114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动物病原免疫与防控</w:t>
            </w:r>
          </w:p>
        </w:tc>
        <w:tc>
          <w:tcPr>
            <w:tcW w:w="1988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动物传染病防控及相关配套技术开展研究；新型、高效疫苗的研制和创新；重要传染病病原生态学和诊断技术研究与应用：主要细胞因子研究及免疫调控制剂研制和应用；野生动物为媒介的自然疫源性疫病流行病学研究。</w:t>
            </w:r>
          </w:p>
        </w:tc>
        <w:tc>
          <w:tcPr>
            <w:tcW w:w="99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领军人才</w:t>
            </w:r>
          </w:p>
        </w:tc>
        <w:tc>
          <w:tcPr>
            <w:tcW w:w="1134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8A6827" w:rsidRPr="0090343F" w:rsidRDefault="008A6827" w:rsidP="00FF052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应符合以下1项条件：</w:t>
            </w:r>
          </w:p>
          <w:p w:rsidR="008A6827" w:rsidRPr="0090343F" w:rsidRDefault="008A6827" w:rsidP="00FF052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1. 两院院士或国(境)外同类层次人才。</w:t>
            </w:r>
          </w:p>
          <w:p w:rsidR="008A6827" w:rsidRPr="0090343F" w:rsidRDefault="008A6827" w:rsidP="00FF052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2. 长江学者,国家“特支计划（万人计划）”，国家自然科学基金杰出（优秀）青年基金获得者,国家“千人计划”人选,省部级人才计划以及其他相当层次人选。</w:t>
            </w:r>
          </w:p>
          <w:p w:rsidR="008A6827" w:rsidRPr="0090343F" w:rsidRDefault="008A6827" w:rsidP="00FF052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3. 国家级重点学科、重点实验室带头人,省科学技术最高奖获得者,以及其他相当层次人选。</w:t>
            </w:r>
          </w:p>
          <w:p w:rsidR="008A6827" w:rsidRPr="0090343F" w:rsidRDefault="008A6827" w:rsidP="00FF052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4. 国家"863"计划重大项目、国家"973"计划项目、国家科技支撑计划重点项目、国家自然科学基金重大项目、国家社科基金重大项目首席科学家,国家公益性行业科研专项经费项目首席专家，国家产业技术体系岗位科学家，以及相当于以上科技计划的专家。</w:t>
            </w:r>
          </w:p>
          <w:p w:rsidR="008A6827" w:rsidRPr="0090343F" w:rsidRDefault="008A6827" w:rsidP="00FF052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5. 国家奖前五位人员，省部级二等奖及以上前三位人员。</w:t>
            </w:r>
          </w:p>
          <w:p w:rsidR="008A6827" w:rsidRPr="0090343F" w:rsidRDefault="008A6827" w:rsidP="00FF052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6. 以第一作者或通讯作者在《Science》、 (Nature》或《Ce11》杂志上发表论文2篇以上(含)。国家发明专利5项以上、新品种（审定植物新品种5项以上，动物新品种1项）、新（兽）药、保健食品等第一完成人。</w:t>
            </w:r>
          </w:p>
        </w:tc>
        <w:tc>
          <w:tcPr>
            <w:tcW w:w="1559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全职</w:t>
            </w:r>
            <w:r w:rsidRPr="00BF458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柔性</w:t>
            </w:r>
          </w:p>
        </w:tc>
      </w:tr>
      <w:tr w:rsidR="008A6827" w:rsidTr="00FF0525">
        <w:trPr>
          <w:trHeight w:val="603"/>
        </w:trPr>
        <w:tc>
          <w:tcPr>
            <w:tcW w:w="1143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特种动物干细胞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团队首席</w:t>
            </w:r>
          </w:p>
        </w:tc>
        <w:tc>
          <w:tcPr>
            <w:tcW w:w="114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动物分子生物学</w:t>
            </w:r>
          </w:p>
        </w:tc>
        <w:tc>
          <w:tcPr>
            <w:tcW w:w="1988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鹿茸的活性成份、药理作用、鹿茸制品检测体系研究</w:t>
            </w:r>
          </w:p>
        </w:tc>
        <w:tc>
          <w:tcPr>
            <w:tcW w:w="99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领军人才</w:t>
            </w:r>
          </w:p>
        </w:tc>
        <w:tc>
          <w:tcPr>
            <w:tcW w:w="1134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8A6827" w:rsidRPr="004B0C47" w:rsidRDefault="008A6827" w:rsidP="00FF052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全职</w:t>
            </w:r>
            <w:r w:rsidRPr="00BF458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柔性</w:t>
            </w:r>
          </w:p>
        </w:tc>
      </w:tr>
      <w:tr w:rsidR="008A6827" w:rsidTr="00FF0525">
        <w:trPr>
          <w:trHeight w:val="618"/>
        </w:trPr>
        <w:tc>
          <w:tcPr>
            <w:tcW w:w="1143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药用植物资源与育种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团队首席</w:t>
            </w:r>
          </w:p>
        </w:tc>
        <w:tc>
          <w:tcPr>
            <w:tcW w:w="114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药用植物资源保护与利用</w:t>
            </w:r>
          </w:p>
        </w:tc>
        <w:tc>
          <w:tcPr>
            <w:tcW w:w="1988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药用植物分布、遗传评价、种质资源保存、种质创新与新品种选育研究</w:t>
            </w:r>
          </w:p>
        </w:tc>
        <w:tc>
          <w:tcPr>
            <w:tcW w:w="99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领军人才</w:t>
            </w:r>
          </w:p>
        </w:tc>
        <w:tc>
          <w:tcPr>
            <w:tcW w:w="1134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8A6827" w:rsidRPr="004B0C47" w:rsidRDefault="008A6827" w:rsidP="00FF052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全职</w:t>
            </w:r>
            <w:r w:rsidRPr="00BF458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柔性</w:t>
            </w:r>
          </w:p>
        </w:tc>
      </w:tr>
      <w:tr w:rsidR="008A6827" w:rsidTr="00FF0525">
        <w:trPr>
          <w:trHeight w:val="618"/>
        </w:trPr>
        <w:tc>
          <w:tcPr>
            <w:tcW w:w="1143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药用植物栽培</w:t>
            </w:r>
          </w:p>
        </w:tc>
        <w:tc>
          <w:tcPr>
            <w:tcW w:w="1141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团队首席</w:t>
            </w:r>
          </w:p>
        </w:tc>
        <w:tc>
          <w:tcPr>
            <w:tcW w:w="114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药用植物</w:t>
            </w:r>
          </w:p>
        </w:tc>
        <w:tc>
          <w:tcPr>
            <w:tcW w:w="1988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药用植物健化栽培、减施增效、品质提升及病害发生和防治机制等研究</w:t>
            </w:r>
          </w:p>
        </w:tc>
        <w:tc>
          <w:tcPr>
            <w:tcW w:w="992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0343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领军人才</w:t>
            </w:r>
          </w:p>
        </w:tc>
        <w:tc>
          <w:tcPr>
            <w:tcW w:w="1134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cs="宋体"/>
                <w:color w:val="000000"/>
                <w:szCs w:val="21"/>
              </w:rPr>
              <w:t xml:space="preserve"> </w:t>
            </w:r>
          </w:p>
        </w:tc>
        <w:tc>
          <w:tcPr>
            <w:tcW w:w="3969" w:type="dxa"/>
            <w:vMerge/>
            <w:vAlign w:val="center"/>
          </w:tcPr>
          <w:p w:rsidR="008A6827" w:rsidRPr="004B0C47" w:rsidRDefault="008A6827" w:rsidP="00FF0525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6827" w:rsidRPr="004B0C47" w:rsidRDefault="008A6827" w:rsidP="00FF0525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B0C47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全职</w:t>
            </w:r>
            <w:r w:rsidRPr="00BF458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柔性</w:t>
            </w:r>
          </w:p>
        </w:tc>
      </w:tr>
    </w:tbl>
    <w:p w:rsidR="00603B26" w:rsidRDefault="00603B26">
      <w:pPr>
        <w:rPr>
          <w:rFonts w:hint="eastAsia"/>
        </w:rPr>
      </w:pPr>
      <w:bookmarkStart w:id="0" w:name="_GoBack"/>
      <w:bookmarkEnd w:id="0"/>
    </w:p>
    <w:sectPr w:rsidR="00603B26" w:rsidSect="004F18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A6" w:rsidRDefault="007049A6" w:rsidP="008A6827">
      <w:r>
        <w:separator/>
      </w:r>
    </w:p>
  </w:endnote>
  <w:endnote w:type="continuationSeparator" w:id="0">
    <w:p w:rsidR="007049A6" w:rsidRDefault="007049A6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A6" w:rsidRDefault="007049A6" w:rsidP="008A6827">
      <w:r>
        <w:separator/>
      </w:r>
    </w:p>
  </w:footnote>
  <w:footnote w:type="continuationSeparator" w:id="0">
    <w:p w:rsidR="007049A6" w:rsidRDefault="007049A6" w:rsidP="008A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6"/>
    <w:rsid w:val="00603B26"/>
    <w:rsid w:val="007049A6"/>
    <w:rsid w:val="008A6827"/>
    <w:rsid w:val="00B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B12F26-0204-41BC-BD9D-FE516F5B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827"/>
    <w:rPr>
      <w:sz w:val="18"/>
      <w:szCs w:val="18"/>
    </w:rPr>
  </w:style>
  <w:style w:type="table" w:styleId="a5">
    <w:name w:val="Table Grid"/>
    <w:basedOn w:val="a1"/>
    <w:uiPriority w:val="59"/>
    <w:rsid w:val="008A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2021-04-22T00:45:00Z</dcterms:created>
  <dcterms:modified xsi:type="dcterms:W3CDTF">2021-04-22T00:45:00Z</dcterms:modified>
</cp:coreProperties>
</file>