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92" w:rsidRDefault="00E61492" w:rsidP="00E61492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苏州技师学院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E61492" w:rsidRDefault="00E61492" w:rsidP="00E61492">
      <w:pPr>
        <w:jc w:val="center"/>
        <w:rPr>
          <w:rFonts w:ascii="黑体" w:eastAsia="黑体" w:hAnsi="宋体" w:cs="Arial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59"/>
        <w:gridCol w:w="1701"/>
        <w:gridCol w:w="3969"/>
        <w:gridCol w:w="850"/>
        <w:gridCol w:w="1134"/>
        <w:gridCol w:w="2552"/>
        <w:gridCol w:w="1134"/>
        <w:gridCol w:w="1875"/>
      </w:tblGrid>
      <w:tr w:rsidR="00E61492" w:rsidTr="00CB5EB1">
        <w:tc>
          <w:tcPr>
            <w:tcW w:w="959" w:type="dxa"/>
            <w:vAlign w:val="center"/>
          </w:tcPr>
          <w:p w:rsidR="00E61492" w:rsidRPr="004165A3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4165A3">
              <w:rPr>
                <w:rFonts w:ascii="仿宋_GB2312" w:eastAsia="仿宋_GB2312" w:hAnsi="宋体" w:cs="Arial" w:hint="eastAsia"/>
                <w:color w:val="000000"/>
                <w:sz w:val="24"/>
              </w:rPr>
              <w:t>招聘单位名称</w:t>
            </w:r>
          </w:p>
        </w:tc>
        <w:tc>
          <w:tcPr>
            <w:tcW w:w="1701" w:type="dxa"/>
            <w:vAlign w:val="center"/>
          </w:tcPr>
          <w:p w:rsidR="00E61492" w:rsidRPr="004165A3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4165A3">
              <w:rPr>
                <w:rFonts w:ascii="仿宋_GB2312" w:eastAsia="仿宋_GB2312" w:hAnsi="宋体" w:cs="Arial" w:hint="eastAsia"/>
                <w:color w:val="000000"/>
                <w:sz w:val="24"/>
              </w:rPr>
              <w:t>招聘岗位名称</w:t>
            </w:r>
          </w:p>
        </w:tc>
        <w:tc>
          <w:tcPr>
            <w:tcW w:w="3969" w:type="dxa"/>
            <w:vAlign w:val="center"/>
          </w:tcPr>
          <w:p w:rsidR="00E61492" w:rsidRPr="004165A3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4165A3">
              <w:rPr>
                <w:rFonts w:ascii="仿宋_GB2312" w:eastAsia="仿宋_GB2312" w:hAnsi="宋体" w:cs="Arial" w:hint="eastAsia"/>
                <w:color w:val="000000"/>
                <w:sz w:val="24"/>
              </w:rPr>
              <w:t>岗位简介</w:t>
            </w:r>
          </w:p>
        </w:tc>
        <w:tc>
          <w:tcPr>
            <w:tcW w:w="850" w:type="dxa"/>
            <w:vAlign w:val="center"/>
          </w:tcPr>
          <w:p w:rsidR="00E61492" w:rsidRPr="004165A3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4165A3">
              <w:rPr>
                <w:rFonts w:ascii="仿宋_GB2312" w:eastAsia="仿宋_GB2312" w:hAnsi="宋体" w:cs="Arial" w:hint="eastAsia"/>
                <w:color w:val="000000"/>
                <w:sz w:val="24"/>
              </w:rPr>
              <w:t>招聘人数</w:t>
            </w:r>
          </w:p>
        </w:tc>
        <w:tc>
          <w:tcPr>
            <w:tcW w:w="1134" w:type="dxa"/>
            <w:vAlign w:val="center"/>
          </w:tcPr>
          <w:p w:rsidR="00E61492" w:rsidRPr="004165A3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4165A3">
              <w:rPr>
                <w:rFonts w:ascii="仿宋_GB2312" w:eastAsia="仿宋_GB2312" w:hAnsi="宋体" w:cs="Arial" w:hint="eastAsia"/>
                <w:color w:val="000000"/>
                <w:sz w:val="24"/>
              </w:rPr>
              <w:t>学历要求</w:t>
            </w:r>
          </w:p>
        </w:tc>
        <w:tc>
          <w:tcPr>
            <w:tcW w:w="2552" w:type="dxa"/>
            <w:vAlign w:val="center"/>
          </w:tcPr>
          <w:p w:rsidR="00E61492" w:rsidRPr="004165A3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4165A3">
              <w:rPr>
                <w:rFonts w:ascii="仿宋_GB2312" w:eastAsia="仿宋_GB2312" w:hAnsi="宋体" w:cs="Arial" w:hint="eastAsia"/>
                <w:color w:val="000000"/>
                <w:sz w:val="24"/>
              </w:rPr>
              <w:t>专业要求</w:t>
            </w:r>
          </w:p>
        </w:tc>
        <w:tc>
          <w:tcPr>
            <w:tcW w:w="1134" w:type="dxa"/>
            <w:vAlign w:val="center"/>
          </w:tcPr>
          <w:p w:rsidR="00E61492" w:rsidRPr="004165A3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4"/>
              </w:rPr>
            </w:pPr>
            <w:r w:rsidRPr="004165A3">
              <w:rPr>
                <w:rFonts w:ascii="仿宋_GB2312" w:eastAsia="仿宋_GB2312" w:hAnsi="宋体" w:cs="Arial" w:hint="eastAsia"/>
                <w:color w:val="000000"/>
                <w:sz w:val="24"/>
              </w:rPr>
              <w:t>其他条件</w:t>
            </w:r>
          </w:p>
        </w:tc>
        <w:tc>
          <w:tcPr>
            <w:tcW w:w="1875" w:type="dxa"/>
            <w:vAlign w:val="center"/>
          </w:tcPr>
          <w:p w:rsidR="00E61492" w:rsidRPr="004165A3" w:rsidRDefault="00E61492" w:rsidP="00CB5EB1">
            <w:pPr>
              <w:jc w:val="center"/>
              <w:rPr>
                <w:rFonts w:ascii="仿宋_GB2312" w:eastAsia="仿宋_GB2312" w:hAnsi="宋体" w:cs="Arial"/>
                <w:sz w:val="24"/>
              </w:rPr>
            </w:pPr>
            <w:r w:rsidRPr="004165A3">
              <w:rPr>
                <w:rFonts w:ascii="仿宋_GB2312" w:eastAsia="仿宋_GB2312" w:hAnsi="宋体" w:cs="Arial" w:hint="eastAsia"/>
                <w:sz w:val="24"/>
              </w:rPr>
              <w:t>薪酬标准</w:t>
            </w:r>
          </w:p>
        </w:tc>
      </w:tr>
      <w:tr w:rsidR="00E61492" w:rsidRPr="008446F3" w:rsidTr="00CB5EB1">
        <w:trPr>
          <w:trHeight w:val="582"/>
        </w:trPr>
        <w:tc>
          <w:tcPr>
            <w:tcW w:w="959" w:type="dxa"/>
            <w:vMerge w:val="restart"/>
            <w:vAlign w:val="center"/>
          </w:tcPr>
          <w:p w:rsidR="00E61492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苏州技师学院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行政辅助岗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从事行政部门资料整理、统计、归档、管理、上报等日常管理，并担任辅导员工作。协助部门开展其它相关工作。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161071">
              <w:rPr>
                <w:rFonts w:ascii="宋体" w:hAnsi="宋体" w:cs="仿宋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专业不限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b/>
                <w:szCs w:val="21"/>
              </w:rPr>
            </w:pPr>
            <w:r w:rsidRPr="004165A3">
              <w:rPr>
                <w:rFonts w:ascii="宋体" w:hAnsi="宋体" w:hint="eastAsia"/>
                <w:szCs w:val="21"/>
              </w:rPr>
              <w:t>具有2年及以上工作经历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b/>
                <w:szCs w:val="21"/>
                <w:highlight w:val="yellow"/>
              </w:rPr>
            </w:pPr>
            <w:r w:rsidRPr="00205B76">
              <w:rPr>
                <w:rFonts w:ascii="宋体" w:hAnsi="宋体" w:cs="仿宋" w:hint="eastAsia"/>
                <w:szCs w:val="21"/>
              </w:rPr>
              <w:t>执行苏州市属事业公益性岗位年薪等级3级</w:t>
            </w:r>
          </w:p>
        </w:tc>
      </w:tr>
      <w:tr w:rsidR="00E61492" w:rsidTr="00CB5EB1">
        <w:trPr>
          <w:trHeight w:val="406"/>
        </w:trPr>
        <w:tc>
          <w:tcPr>
            <w:tcW w:w="959" w:type="dxa"/>
            <w:vMerge/>
            <w:vAlign w:val="center"/>
          </w:tcPr>
          <w:p w:rsidR="00E61492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hint="eastAsia"/>
                <w:szCs w:val="21"/>
              </w:rPr>
              <w:t>教学辅助岗</w:t>
            </w:r>
            <w:r w:rsidRPr="00161071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hint="eastAsia"/>
                <w:szCs w:val="21"/>
              </w:rPr>
              <w:t>从事轨道交通车辆技术一体化教学辅助工作，并担任辅导员工作。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hint="eastAsia"/>
                <w:szCs w:val="21"/>
              </w:rPr>
              <w:t>车辆工程、交通工程、交通设备信息工程、交通管理工程、交通信息工程及控制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4165A3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4165A3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446F3">
              <w:rPr>
                <w:rFonts w:ascii="宋体" w:hAnsi="宋体" w:cs="仿宋" w:hint="eastAsia"/>
                <w:szCs w:val="21"/>
              </w:rPr>
              <w:t>执行苏州市属事业公益性岗位年薪等级3级</w:t>
            </w:r>
          </w:p>
        </w:tc>
      </w:tr>
      <w:tr w:rsidR="00E61492" w:rsidTr="00CB5EB1">
        <w:trPr>
          <w:trHeight w:val="530"/>
        </w:trPr>
        <w:tc>
          <w:tcPr>
            <w:tcW w:w="959" w:type="dxa"/>
            <w:vMerge/>
            <w:vAlign w:val="center"/>
          </w:tcPr>
          <w:p w:rsidR="00E61492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教学辅助岗2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从事思想政治教学辅助及学院安排的其他工作，并担任辅导员工作。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本科</w:t>
            </w:r>
          </w:p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及以上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社会政治类、法律类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年龄放宽至40周岁以下。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446F3">
              <w:rPr>
                <w:rFonts w:ascii="宋体" w:hAnsi="宋体" w:cs="仿宋" w:hint="eastAsia"/>
                <w:szCs w:val="21"/>
              </w:rPr>
              <w:t>执行苏州市属事业公益性岗位年薪等级3级</w:t>
            </w:r>
          </w:p>
        </w:tc>
      </w:tr>
      <w:tr w:rsidR="00E61492" w:rsidTr="00CB5EB1">
        <w:trPr>
          <w:trHeight w:val="552"/>
        </w:trPr>
        <w:tc>
          <w:tcPr>
            <w:tcW w:w="959" w:type="dxa"/>
            <w:vMerge/>
            <w:vAlign w:val="center"/>
          </w:tcPr>
          <w:p w:rsidR="00E61492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教学辅助岗</w:t>
            </w:r>
            <w:r w:rsidRPr="00161071">
              <w:rPr>
                <w:rFonts w:ascii="宋体" w:hAnsi="宋体" w:cs="仿宋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从事电类专业理论、实习一体化教学辅助工作，并担任辅导员工作。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机电控制类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446F3">
              <w:rPr>
                <w:rFonts w:ascii="宋体" w:hAnsi="宋体" w:cs="仿宋" w:hint="eastAsia"/>
                <w:szCs w:val="21"/>
              </w:rPr>
              <w:t>执行苏州市属事业公益性岗位年薪等级3级</w:t>
            </w:r>
          </w:p>
        </w:tc>
      </w:tr>
      <w:tr w:rsidR="00E61492" w:rsidTr="00CB5EB1">
        <w:trPr>
          <w:trHeight w:val="556"/>
        </w:trPr>
        <w:tc>
          <w:tcPr>
            <w:tcW w:w="959" w:type="dxa"/>
            <w:vMerge/>
            <w:vAlign w:val="center"/>
          </w:tcPr>
          <w:p w:rsidR="00E61492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教学辅助岗4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从事数控技术制造理论、实习一体化教学辅助工作，并担任辅导员工作。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机械工程及其自动化、机械设计制造及自动化、机械制造及自动化、自动化（数控技术）、数控加工与模具设计、工业工程、机电技术教育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具有2年及以上工作经历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446F3">
              <w:rPr>
                <w:rFonts w:ascii="宋体" w:hAnsi="宋体" w:cs="仿宋" w:hint="eastAsia"/>
                <w:szCs w:val="21"/>
              </w:rPr>
              <w:t>执行苏州市属事业公益性岗位年薪等级3级</w:t>
            </w:r>
          </w:p>
        </w:tc>
      </w:tr>
      <w:tr w:rsidR="00E61492" w:rsidTr="00CB5EB1">
        <w:trPr>
          <w:trHeight w:val="540"/>
        </w:trPr>
        <w:tc>
          <w:tcPr>
            <w:tcW w:w="959" w:type="dxa"/>
            <w:vMerge/>
            <w:vAlign w:val="center"/>
          </w:tcPr>
          <w:p w:rsidR="00E61492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教学辅助岗5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从事影视、动画、三维设计与制作等专业一体化教学辅助，辅助指导学生职业技能竞赛工作，并担任辅导员工作。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艺术设计、动画、影视艺术技术、数字媒体艺术、艺术设计学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pStyle w:val="a5"/>
              <w:spacing w:line="240" w:lineRule="exact"/>
              <w:ind w:firstLineChars="0" w:firstLine="0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446F3">
              <w:rPr>
                <w:rFonts w:ascii="宋体" w:hAnsi="宋体" w:cs="仿宋" w:hint="eastAsia"/>
                <w:szCs w:val="21"/>
              </w:rPr>
              <w:t>执行苏州市属事业公益性岗位年薪等级3级</w:t>
            </w:r>
          </w:p>
        </w:tc>
      </w:tr>
      <w:tr w:rsidR="00E61492" w:rsidTr="00CB5EB1">
        <w:trPr>
          <w:trHeight w:val="794"/>
        </w:trPr>
        <w:tc>
          <w:tcPr>
            <w:tcW w:w="959" w:type="dxa"/>
            <w:vMerge/>
            <w:vAlign w:val="center"/>
          </w:tcPr>
          <w:p w:rsidR="00E61492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教学辅助岗6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从事烹饪专业的理论与实践教学辅助工作，并担任辅导员工作。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烹饪工艺、烹饪与营养教育、食品工艺教育、食品营养与检验教育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F91803">
              <w:rPr>
                <w:rFonts w:ascii="宋体" w:hAnsi="宋体" w:cs="仿宋" w:hint="eastAsia"/>
                <w:szCs w:val="21"/>
              </w:rPr>
              <w:t>具有2年及以上工作经历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446F3">
              <w:rPr>
                <w:rFonts w:ascii="宋体" w:hAnsi="宋体" w:cs="仿宋" w:hint="eastAsia"/>
                <w:szCs w:val="21"/>
              </w:rPr>
              <w:t>执行苏州市属事业公益性岗位年薪等级3级</w:t>
            </w:r>
          </w:p>
        </w:tc>
      </w:tr>
      <w:tr w:rsidR="00E61492" w:rsidTr="00CB5EB1">
        <w:trPr>
          <w:trHeight w:val="312"/>
        </w:trPr>
        <w:tc>
          <w:tcPr>
            <w:tcW w:w="959" w:type="dxa"/>
            <w:vMerge/>
            <w:vAlign w:val="center"/>
          </w:tcPr>
          <w:p w:rsidR="00E61492" w:rsidRDefault="00E61492" w:rsidP="00CB5EB1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教学辅助岗7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从事艺术专业的理论与实践教学辅助工作，并担任辅导员工作。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本科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艺术类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 w:cs="仿宋"/>
                <w:szCs w:val="21"/>
              </w:rPr>
            </w:pPr>
            <w:r w:rsidRPr="00161071">
              <w:rPr>
                <w:rFonts w:ascii="宋体" w:hAnsi="宋体" w:cs="仿宋" w:hint="eastAsia"/>
                <w:szCs w:val="21"/>
              </w:rPr>
              <w:t>无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492" w:rsidRPr="00161071" w:rsidRDefault="00E61492" w:rsidP="00CB5E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446F3">
              <w:rPr>
                <w:rFonts w:ascii="宋体" w:hAnsi="宋体" w:cs="仿宋" w:hint="eastAsia"/>
                <w:szCs w:val="21"/>
              </w:rPr>
              <w:t>执行苏州市属事业公益性岗位年薪等级3级</w:t>
            </w:r>
          </w:p>
        </w:tc>
      </w:tr>
    </w:tbl>
    <w:p w:rsidR="00EF485C" w:rsidRPr="00E61492" w:rsidRDefault="00EF485C">
      <w:bookmarkStart w:id="0" w:name="_GoBack"/>
      <w:bookmarkEnd w:id="0"/>
    </w:p>
    <w:sectPr w:rsidR="00EF485C" w:rsidRPr="00E61492" w:rsidSect="00E61492">
      <w:pgSz w:w="16838" w:h="11906" w:orient="landscape"/>
      <w:pgMar w:top="680" w:right="851" w:bottom="68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25" w:rsidRDefault="00E02B25" w:rsidP="00E61492">
      <w:r>
        <w:separator/>
      </w:r>
    </w:p>
  </w:endnote>
  <w:endnote w:type="continuationSeparator" w:id="0">
    <w:p w:rsidR="00E02B25" w:rsidRDefault="00E02B25" w:rsidP="00E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25" w:rsidRDefault="00E02B25" w:rsidP="00E61492">
      <w:r>
        <w:separator/>
      </w:r>
    </w:p>
  </w:footnote>
  <w:footnote w:type="continuationSeparator" w:id="0">
    <w:p w:rsidR="00E02B25" w:rsidRDefault="00E02B25" w:rsidP="00E6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81"/>
    <w:rsid w:val="003E4C81"/>
    <w:rsid w:val="00E02B25"/>
    <w:rsid w:val="00E61492"/>
    <w:rsid w:val="00E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07892-8897-4D8D-BF5A-727AB0AA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4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4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492"/>
    <w:rPr>
      <w:sz w:val="18"/>
      <w:szCs w:val="18"/>
    </w:rPr>
  </w:style>
  <w:style w:type="paragraph" w:styleId="a5">
    <w:name w:val="List Paragraph"/>
    <w:basedOn w:val="a"/>
    <w:uiPriority w:val="34"/>
    <w:qFormat/>
    <w:rsid w:val="00E614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2021-04-14T01:00:00Z</dcterms:created>
  <dcterms:modified xsi:type="dcterms:W3CDTF">2021-04-14T01:01:00Z</dcterms:modified>
</cp:coreProperties>
</file>