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243"/>
        </w:tabs>
        <w:spacing w:before="225" w:line="235" w:lineRule="auto"/>
        <w:ind w:left="0" w:leftChars="0" w:right="781" w:firstLine="0" w:firstLineChars="0"/>
      </w:pPr>
    </w:p>
    <w:p>
      <w:pPr>
        <w:pStyle w:val="4"/>
        <w:rPr>
          <w:sz w:val="20"/>
        </w:rPr>
      </w:pPr>
      <w:bookmarkStart w:id="0" w:name="_GoBack"/>
      <w:bookmarkEnd w:id="0"/>
    </w:p>
    <w:p>
      <w:pPr>
        <w:pStyle w:val="4"/>
        <w:rPr>
          <w:sz w:val="25"/>
        </w:rPr>
      </w:pPr>
    </w:p>
    <w:p>
      <w:pPr>
        <w:spacing w:after="0"/>
        <w:rPr>
          <w:sz w:val="25"/>
        </w:rPr>
        <w:sectPr>
          <w:footerReference r:id="rId3" w:type="default"/>
          <w:pgSz w:w="16840" w:h="11910" w:orient="landscape"/>
          <w:pgMar w:top="1100" w:right="780" w:bottom="280" w:left="800" w:header="0" w:footer="0" w:gutter="0"/>
        </w:sectPr>
      </w:pPr>
    </w:p>
    <w:p>
      <w:pPr>
        <w:pStyle w:val="4"/>
        <w:spacing w:before="65"/>
        <w:ind w:left="788"/>
      </w:pPr>
      <w:r>
        <w:rPr>
          <w:spacing w:val="-13"/>
          <w:w w:val="95"/>
        </w:rPr>
        <w:t xml:space="preserve">附件 </w:t>
      </w:r>
      <w:r>
        <w:rPr>
          <w:rFonts w:ascii="Times New Roman" w:eastAsia="Times New Roman"/>
          <w:w w:val="95"/>
        </w:rPr>
        <w:t>1</w:t>
      </w:r>
      <w:r>
        <w:rPr>
          <w:w w:val="95"/>
        </w:rPr>
        <w:t>：</w:t>
      </w:r>
    </w:p>
    <w:p>
      <w:pPr>
        <w:pStyle w:val="4"/>
        <w:spacing w:before="7"/>
        <w:rPr>
          <w:sz w:val="42"/>
        </w:rPr>
      </w:pPr>
      <w:r>
        <w:br w:type="column"/>
      </w:r>
    </w:p>
    <w:p>
      <w:pPr>
        <w:pStyle w:val="2"/>
        <w:ind w:firstLine="0"/>
      </w:pPr>
      <w:r>
        <w:rPr>
          <w:spacing w:val="-3"/>
        </w:rPr>
        <w:t xml:space="preserve">绵竹市 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-8"/>
        </w:rPr>
        <w:t xml:space="preserve"> </w:t>
      </w:r>
      <w:r>
        <w:t>年公开选调法官助理职位表</w:t>
      </w:r>
    </w:p>
    <w:p>
      <w:pPr>
        <w:spacing w:after="0"/>
        <w:sectPr>
          <w:type w:val="continuous"/>
          <w:pgSz w:w="16840" w:h="11910" w:orient="landscape"/>
          <w:pgMar w:top="1600" w:right="780" w:bottom="1500" w:left="800" w:header="720" w:footer="720" w:gutter="0"/>
          <w:cols w:equalWidth="0" w:num="2">
            <w:col w:w="2030" w:space="697"/>
            <w:col w:w="12533"/>
          </w:cols>
        </w:sectPr>
      </w:pP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2" w:after="1"/>
        <w:rPr>
          <w:rFonts w:ascii="PMingLiU"/>
          <w:sz w:val="24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42"/>
        <w:gridCol w:w="916"/>
        <w:gridCol w:w="927"/>
        <w:gridCol w:w="2618"/>
        <w:gridCol w:w="3261"/>
        <w:gridCol w:w="5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580" w:type="dxa"/>
          </w:tcPr>
          <w:p>
            <w:pPr>
              <w:pStyle w:val="9"/>
              <w:spacing w:before="115" w:line="600" w:lineRule="atLeast"/>
              <w:ind w:left="147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1542" w:type="dxa"/>
          </w:tcPr>
          <w:p>
            <w:pPr>
              <w:pStyle w:val="9"/>
              <w:rPr>
                <w:rFonts w:ascii="PMingLiU"/>
                <w:sz w:val="28"/>
              </w:rPr>
            </w:pPr>
          </w:p>
          <w:p>
            <w:pPr>
              <w:pStyle w:val="9"/>
              <w:spacing w:before="13"/>
              <w:rPr>
                <w:rFonts w:ascii="PMingLiU"/>
                <w:sz w:val="18"/>
              </w:rPr>
            </w:pPr>
          </w:p>
          <w:p>
            <w:pPr>
              <w:pStyle w:val="9"/>
              <w:ind w:left="2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选调单位</w:t>
            </w:r>
          </w:p>
        </w:tc>
        <w:tc>
          <w:tcPr>
            <w:tcW w:w="916" w:type="dxa"/>
          </w:tcPr>
          <w:p>
            <w:pPr>
              <w:pStyle w:val="9"/>
              <w:spacing w:before="115" w:line="600" w:lineRule="atLeast"/>
              <w:ind w:left="174" w:right="16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选调职位</w:t>
            </w:r>
          </w:p>
        </w:tc>
        <w:tc>
          <w:tcPr>
            <w:tcW w:w="927" w:type="dxa"/>
          </w:tcPr>
          <w:p>
            <w:pPr>
              <w:pStyle w:val="9"/>
              <w:spacing w:before="115" w:line="600" w:lineRule="atLeast"/>
              <w:ind w:left="180" w:right="17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选调人数</w:t>
            </w:r>
          </w:p>
        </w:tc>
        <w:tc>
          <w:tcPr>
            <w:tcW w:w="2618" w:type="dxa"/>
          </w:tcPr>
          <w:p>
            <w:pPr>
              <w:pStyle w:val="9"/>
              <w:rPr>
                <w:rFonts w:ascii="PMingLiU"/>
                <w:sz w:val="28"/>
              </w:rPr>
            </w:pPr>
          </w:p>
          <w:p>
            <w:pPr>
              <w:pStyle w:val="9"/>
              <w:spacing w:before="13"/>
              <w:rPr>
                <w:rFonts w:ascii="PMingLiU"/>
                <w:sz w:val="18"/>
              </w:rPr>
            </w:pPr>
          </w:p>
          <w:p>
            <w:pPr>
              <w:pStyle w:val="9"/>
              <w:ind w:left="74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学历学位</w:t>
            </w:r>
          </w:p>
        </w:tc>
        <w:tc>
          <w:tcPr>
            <w:tcW w:w="3261" w:type="dxa"/>
          </w:tcPr>
          <w:p>
            <w:pPr>
              <w:pStyle w:val="9"/>
              <w:rPr>
                <w:rFonts w:ascii="PMingLiU"/>
                <w:sz w:val="28"/>
              </w:rPr>
            </w:pPr>
          </w:p>
          <w:p>
            <w:pPr>
              <w:pStyle w:val="9"/>
              <w:spacing w:before="13"/>
              <w:rPr>
                <w:rFonts w:ascii="PMingLiU"/>
                <w:sz w:val="18"/>
              </w:rPr>
            </w:pPr>
          </w:p>
          <w:p>
            <w:pPr>
              <w:pStyle w:val="9"/>
              <w:ind w:left="1339" w:right="133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专业</w:t>
            </w:r>
          </w:p>
        </w:tc>
        <w:tc>
          <w:tcPr>
            <w:tcW w:w="5185" w:type="dxa"/>
          </w:tcPr>
          <w:p>
            <w:pPr>
              <w:pStyle w:val="9"/>
              <w:rPr>
                <w:rFonts w:ascii="PMingLiU"/>
                <w:sz w:val="28"/>
              </w:rPr>
            </w:pPr>
          </w:p>
          <w:p>
            <w:pPr>
              <w:pStyle w:val="9"/>
              <w:spacing w:before="13"/>
              <w:rPr>
                <w:rFonts w:ascii="PMingLiU"/>
                <w:sz w:val="18"/>
              </w:rPr>
            </w:pPr>
          </w:p>
          <w:p>
            <w:pPr>
              <w:pStyle w:val="9"/>
              <w:ind w:left="2034" w:right="203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其它条件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580" w:type="dxa"/>
          </w:tcPr>
          <w:p>
            <w:pPr>
              <w:pStyle w:val="9"/>
              <w:rPr>
                <w:rFonts w:ascii="PMingLiU"/>
                <w:sz w:val="34"/>
              </w:rPr>
            </w:pPr>
          </w:p>
          <w:p>
            <w:pPr>
              <w:pStyle w:val="9"/>
              <w:spacing w:before="4"/>
              <w:rPr>
                <w:rFonts w:ascii="PMingLiU"/>
                <w:sz w:val="50"/>
              </w:rPr>
            </w:pPr>
          </w:p>
          <w:p>
            <w:pPr>
              <w:pStyle w:val="9"/>
              <w:ind w:left="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</w:t>
            </w:r>
          </w:p>
        </w:tc>
        <w:tc>
          <w:tcPr>
            <w:tcW w:w="1542" w:type="dxa"/>
          </w:tcPr>
          <w:p>
            <w:pPr>
              <w:pStyle w:val="9"/>
              <w:rPr>
                <w:rFonts w:ascii="PMingLiU"/>
                <w:sz w:val="32"/>
              </w:rPr>
            </w:pPr>
          </w:p>
          <w:p>
            <w:pPr>
              <w:pStyle w:val="9"/>
              <w:spacing w:before="11"/>
              <w:rPr>
                <w:rFonts w:ascii="PMingLiU"/>
                <w:sz w:val="30"/>
              </w:rPr>
            </w:pPr>
          </w:p>
          <w:p>
            <w:pPr>
              <w:pStyle w:val="9"/>
              <w:spacing w:line="292" w:lineRule="auto"/>
              <w:ind w:left="289" w:right="120" w:hanging="160"/>
              <w:rPr>
                <w:sz w:val="32"/>
              </w:rPr>
            </w:pPr>
            <w:r>
              <w:rPr>
                <w:spacing w:val="-1"/>
                <w:sz w:val="32"/>
              </w:rPr>
              <w:t>绵竹市人</w:t>
            </w:r>
            <w:r>
              <w:rPr>
                <w:sz w:val="32"/>
              </w:rPr>
              <w:t>民法院</w:t>
            </w:r>
          </w:p>
        </w:tc>
        <w:tc>
          <w:tcPr>
            <w:tcW w:w="916" w:type="dxa"/>
          </w:tcPr>
          <w:p>
            <w:pPr>
              <w:pStyle w:val="9"/>
              <w:rPr>
                <w:rFonts w:ascii="PMingLiU"/>
                <w:sz w:val="32"/>
              </w:rPr>
            </w:pPr>
          </w:p>
          <w:p>
            <w:pPr>
              <w:pStyle w:val="9"/>
              <w:spacing w:before="11"/>
              <w:rPr>
                <w:rFonts w:ascii="PMingLiU"/>
                <w:sz w:val="30"/>
              </w:rPr>
            </w:pPr>
          </w:p>
          <w:p>
            <w:pPr>
              <w:pStyle w:val="9"/>
              <w:spacing w:line="292" w:lineRule="auto"/>
              <w:ind w:left="136" w:right="126"/>
              <w:rPr>
                <w:sz w:val="32"/>
              </w:rPr>
            </w:pPr>
            <w:r>
              <w:rPr>
                <w:spacing w:val="-2"/>
                <w:sz w:val="32"/>
              </w:rPr>
              <w:t>法官助理</w:t>
            </w:r>
          </w:p>
        </w:tc>
        <w:tc>
          <w:tcPr>
            <w:tcW w:w="927" w:type="dxa"/>
          </w:tcPr>
          <w:p>
            <w:pPr>
              <w:pStyle w:val="9"/>
              <w:rPr>
                <w:rFonts w:ascii="PMingLiU"/>
                <w:sz w:val="34"/>
              </w:rPr>
            </w:pPr>
          </w:p>
          <w:p>
            <w:pPr>
              <w:pStyle w:val="9"/>
              <w:spacing w:before="2"/>
              <w:rPr>
                <w:rFonts w:ascii="PMingLiU"/>
                <w:sz w:val="48"/>
              </w:rPr>
            </w:pPr>
          </w:p>
          <w:p>
            <w:pPr>
              <w:pStyle w:val="9"/>
              <w:ind w:left="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</w:t>
            </w:r>
          </w:p>
        </w:tc>
        <w:tc>
          <w:tcPr>
            <w:tcW w:w="2618" w:type="dxa"/>
          </w:tcPr>
          <w:p>
            <w:pPr>
              <w:pStyle w:val="9"/>
              <w:spacing w:before="12"/>
              <w:rPr>
                <w:rFonts w:ascii="PMingLiU"/>
                <w:sz w:val="44"/>
              </w:rPr>
            </w:pPr>
          </w:p>
          <w:p>
            <w:pPr>
              <w:pStyle w:val="9"/>
              <w:spacing w:line="292" w:lineRule="auto"/>
              <w:ind w:left="826" w:right="181" w:hanging="641"/>
              <w:rPr>
                <w:sz w:val="32"/>
              </w:rPr>
            </w:pPr>
            <w:r>
              <w:rPr>
                <w:spacing w:val="-1"/>
                <w:sz w:val="32"/>
              </w:rPr>
              <w:t>全日制大学本科</w:t>
            </w:r>
            <w:r>
              <w:rPr>
                <w:sz w:val="32"/>
              </w:rPr>
              <w:t>及以上</w:t>
            </w:r>
          </w:p>
          <w:p>
            <w:pPr>
              <w:pStyle w:val="9"/>
              <w:spacing w:before="1"/>
              <w:ind w:left="185"/>
              <w:rPr>
                <w:sz w:val="32"/>
              </w:rPr>
            </w:pPr>
            <w:r>
              <w:rPr>
                <w:spacing w:val="-1"/>
                <w:sz w:val="32"/>
              </w:rPr>
              <w:t>学士学位及以上</w:t>
            </w:r>
          </w:p>
        </w:tc>
        <w:tc>
          <w:tcPr>
            <w:tcW w:w="3261" w:type="dxa"/>
          </w:tcPr>
          <w:p>
            <w:pPr>
              <w:pStyle w:val="9"/>
              <w:rPr>
                <w:rFonts w:ascii="PMingLiU"/>
                <w:sz w:val="32"/>
              </w:rPr>
            </w:pPr>
          </w:p>
          <w:p>
            <w:pPr>
              <w:pStyle w:val="9"/>
              <w:spacing w:before="11"/>
              <w:rPr>
                <w:rFonts w:ascii="PMingLiU"/>
                <w:sz w:val="30"/>
              </w:rPr>
            </w:pPr>
          </w:p>
          <w:p>
            <w:pPr>
              <w:pStyle w:val="9"/>
              <w:spacing w:line="292" w:lineRule="auto"/>
              <w:ind w:left="506" w:right="504" w:firstLine="160"/>
              <w:rPr>
                <w:sz w:val="32"/>
              </w:rPr>
            </w:pPr>
            <w:r>
              <w:rPr>
                <w:sz w:val="32"/>
              </w:rPr>
              <w:t>本科：法学类</w:t>
            </w:r>
            <w:r>
              <w:rPr>
                <w:spacing w:val="-1"/>
                <w:sz w:val="32"/>
              </w:rPr>
              <w:t>研究生：法学类</w:t>
            </w:r>
          </w:p>
        </w:tc>
        <w:tc>
          <w:tcPr>
            <w:tcW w:w="5185" w:type="dxa"/>
          </w:tcPr>
          <w:p>
            <w:pPr>
              <w:pStyle w:val="9"/>
              <w:spacing w:before="12"/>
              <w:rPr>
                <w:rFonts w:ascii="PMingLiU"/>
                <w:sz w:val="44"/>
              </w:rPr>
            </w:pPr>
          </w:p>
          <w:p>
            <w:pPr>
              <w:pStyle w:val="9"/>
              <w:spacing w:line="292" w:lineRule="auto"/>
              <w:ind w:left="103" w:right="201"/>
              <w:jc w:val="both"/>
              <w:rPr>
                <w:sz w:val="32"/>
              </w:rPr>
            </w:pPr>
            <w:r>
              <w:rPr>
                <w:sz w:val="32"/>
              </w:rPr>
              <w:t>通过法律职业资格考试并取得法律</w:t>
            </w:r>
            <w:r>
              <w:rPr>
                <w:spacing w:val="6"/>
                <w:w w:val="95"/>
                <w:sz w:val="32"/>
              </w:rPr>
              <w:t xml:space="preserve">职业资格 </w:t>
            </w:r>
            <w:r>
              <w:rPr>
                <w:rFonts w:ascii="Times New Roman" w:eastAsia="Times New Roman"/>
                <w:w w:val="95"/>
                <w:sz w:val="32"/>
              </w:rPr>
              <w:t>A</w:t>
            </w:r>
            <w:r>
              <w:rPr>
                <w:rFonts w:ascii="Times New Roman" w:eastAsia="Times New Roman"/>
                <w:spacing w:val="3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证；在四川省法院系统</w:t>
            </w:r>
            <w:r>
              <w:rPr>
                <w:spacing w:val="-21"/>
                <w:sz w:val="32"/>
              </w:rPr>
              <w:t xml:space="preserve">工作满 </w:t>
            </w:r>
            <w:r>
              <w:rPr>
                <w:rFonts w:ascii="Times New Roman" w:eastAsia="Times New Roman"/>
                <w:spacing w:val="-1"/>
                <w:sz w:val="32"/>
              </w:rPr>
              <w:t>5</w:t>
            </w:r>
            <w:r>
              <w:rPr>
                <w:rFonts w:ascii="Times New Roman" w:eastAsia="Times New Roman"/>
                <w:sz w:val="32"/>
              </w:rPr>
              <w:t xml:space="preserve"> </w:t>
            </w:r>
            <w:r>
              <w:rPr>
                <w:spacing w:val="-9"/>
                <w:sz w:val="32"/>
              </w:rPr>
              <w:t xml:space="preserve">年，且任法官助理满 </w:t>
            </w:r>
            <w:r>
              <w:rPr>
                <w:rFonts w:ascii="Times New Roman" w:eastAsia="Times New Roman"/>
                <w:sz w:val="32"/>
              </w:rPr>
              <w:t xml:space="preserve">3 </w:t>
            </w:r>
            <w:r>
              <w:rPr>
                <w:sz w:val="32"/>
              </w:rPr>
              <w:t>年</w:t>
            </w:r>
          </w:p>
        </w:tc>
      </w:tr>
    </w:tbl>
    <w:p>
      <w:pPr>
        <w:pStyle w:val="4"/>
        <w:rPr>
          <w:rFonts w:ascii="PMingLiU"/>
          <w:sz w:val="20"/>
        </w:rPr>
      </w:pPr>
    </w:p>
    <w:p>
      <w:pPr>
        <w:pStyle w:val="4"/>
        <w:rPr>
          <w:rFonts w:ascii="PMingLiU"/>
          <w:sz w:val="20"/>
        </w:rPr>
      </w:pPr>
    </w:p>
    <w:p>
      <w:pPr>
        <w:pStyle w:val="4"/>
        <w:rPr>
          <w:rFonts w:ascii="PMingLiU"/>
          <w:sz w:val="20"/>
        </w:rPr>
      </w:pPr>
    </w:p>
    <w:p>
      <w:pPr>
        <w:pStyle w:val="4"/>
        <w:rPr>
          <w:rFonts w:ascii="PMingLiU"/>
          <w:sz w:val="20"/>
        </w:rPr>
      </w:pPr>
    </w:p>
    <w:p>
      <w:pPr>
        <w:pStyle w:val="4"/>
        <w:rPr>
          <w:rFonts w:ascii="PMingLiU"/>
          <w:sz w:val="20"/>
        </w:rPr>
      </w:pP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11"/>
        <w:rPr>
          <w:rFonts w:ascii="PMingLiU"/>
          <w:sz w:val="29"/>
        </w:rPr>
      </w:pPr>
    </w:p>
    <w:p>
      <w:pPr>
        <w:spacing w:before="88"/>
        <w:ind w:left="0" w:right="527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8</w:t>
      </w:r>
    </w:p>
    <w:p>
      <w:pPr>
        <w:spacing w:after="0"/>
        <w:jc w:val="center"/>
        <w:rPr>
          <w:rFonts w:ascii="Times New Roman"/>
          <w:sz w:val="28"/>
        </w:rPr>
        <w:sectPr>
          <w:type w:val="continuous"/>
          <w:pgSz w:w="16840" w:h="11910" w:orient="landscape"/>
          <w:pgMar w:top="1600" w:right="780" w:bottom="1500" w:left="800" w:header="720" w:footer="720" w:gutter="0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r:id="rId4" w:type="default"/>
          <w:pgSz w:w="11910" w:h="16840"/>
          <w:pgMar w:top="1600" w:right="1180" w:bottom="2020" w:left="1180" w:header="0" w:footer="1829" w:gutter="0"/>
          <w:pgNumType w:start="9"/>
        </w:sectPr>
      </w:pPr>
    </w:p>
    <w:p>
      <w:pPr>
        <w:pStyle w:val="4"/>
        <w:spacing w:before="197"/>
        <w:ind w:left="406"/>
      </w:pPr>
      <w:r>
        <w:rPr>
          <w:spacing w:val="-31"/>
        </w:rPr>
        <w:t xml:space="preserve">附件 </w:t>
      </w:r>
      <w:r>
        <w:rPr>
          <w:rFonts w:ascii="Times New Roman" w:eastAsia="Times New Roman"/>
          <w:spacing w:val="-5"/>
        </w:rPr>
        <w:t>2</w:t>
      </w:r>
      <w:r>
        <w:rPr>
          <w:spacing w:val="-5"/>
        </w:rPr>
        <w:t>：</w:t>
      </w:r>
    </w:p>
    <w:p>
      <w:pPr>
        <w:pStyle w:val="4"/>
        <w:spacing w:before="4"/>
        <w:rPr>
          <w:sz w:val="58"/>
        </w:rPr>
      </w:pPr>
      <w:r>
        <w:br w:type="column"/>
      </w:r>
    </w:p>
    <w:p>
      <w:pPr>
        <w:spacing w:before="1"/>
        <w:ind w:left="65" w:right="0" w:firstLine="0"/>
        <w:jc w:val="left"/>
        <w:rPr>
          <w:rFonts w:hint="eastAsia" w:ascii="PMingLiU" w:eastAsia="PMingLiU"/>
          <w:sz w:val="36"/>
        </w:rPr>
      </w:pPr>
      <w:r>
        <w:pict>
          <v:shape id="_x0000_s1026" o:spid="_x0000_s1026" o:spt="202" type="#_x0000_t202" style="position:absolute;left:0pt;margin-left:64.4pt;margin-top:24.05pt;height:549.75pt;width:466.65pt;mso-position-horizontal-relative:page;z-index:157286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8"/>
                    <w:gridCol w:w="1103"/>
                    <w:gridCol w:w="943"/>
                    <w:gridCol w:w="313"/>
                    <w:gridCol w:w="1111"/>
                    <w:gridCol w:w="437"/>
                    <w:gridCol w:w="855"/>
                    <w:gridCol w:w="1139"/>
                    <w:gridCol w:w="178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7" w:hRule="atLeast"/>
                    </w:trPr>
                    <w:tc>
                      <w:tcPr>
                        <w:tcW w:w="1638" w:type="dxa"/>
                      </w:tcPr>
                      <w:p>
                        <w:pPr>
                          <w:pStyle w:val="9"/>
                          <w:spacing w:before="118"/>
                          <w:ind w:left="168" w:right="1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姓名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9"/>
                          <w:spacing w:before="118"/>
                          <w:ind w:right="2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性别</w:t>
                        </w:r>
                      </w:p>
                    </w:tc>
                    <w:tc>
                      <w:tcPr>
                        <w:tcW w:w="1424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2"/>
                      </w:tcPr>
                      <w:p>
                        <w:pPr>
                          <w:pStyle w:val="9"/>
                          <w:spacing w:before="118"/>
                          <w:ind w:left="2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81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4"/>
                          <w:rPr>
                            <w:rFonts w:ascii="PMingLiU"/>
                            <w:sz w:val="26"/>
                          </w:rPr>
                        </w:pPr>
                      </w:p>
                      <w:p>
                        <w:pPr>
                          <w:pStyle w:val="9"/>
                          <w:spacing w:line="255" w:lineRule="exact"/>
                          <w:ind w:left="482" w:right="46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照片</w:t>
                        </w:r>
                      </w:p>
                      <w:p>
                        <w:pPr>
                          <w:pStyle w:val="9"/>
                          <w:spacing w:line="255" w:lineRule="exact"/>
                          <w:ind w:left="482" w:right="46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寸）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1638" w:type="dxa"/>
                      </w:tcPr>
                      <w:p>
                        <w:pPr>
                          <w:pStyle w:val="9"/>
                          <w:spacing w:before="136"/>
                          <w:ind w:left="168" w:right="1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民族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9"/>
                          <w:spacing w:before="136"/>
                          <w:ind w:right="2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籍贯</w:t>
                        </w:r>
                      </w:p>
                    </w:tc>
                    <w:tc>
                      <w:tcPr>
                        <w:tcW w:w="1424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2"/>
                      </w:tcPr>
                      <w:p>
                        <w:pPr>
                          <w:pStyle w:val="9"/>
                          <w:spacing w:before="136"/>
                          <w:ind w:left="3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出生地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8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4" w:hRule="atLeast"/>
                    </w:trPr>
                    <w:tc>
                      <w:tcPr>
                        <w:tcW w:w="1638" w:type="dxa"/>
                      </w:tcPr>
                      <w:p>
                        <w:pPr>
                          <w:pStyle w:val="9"/>
                          <w:spacing w:before="12"/>
                          <w:rPr>
                            <w:rFonts w:ascii="PMingLiU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168" w:right="1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2"/>
                            <w:sz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9"/>
                          <w:spacing w:before="125" w:line="213" w:lineRule="auto"/>
                          <w:ind w:left="155" w:right="14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参加工作时间</w:t>
                        </w:r>
                      </w:p>
                    </w:tc>
                    <w:tc>
                      <w:tcPr>
                        <w:tcW w:w="1424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2"/>
                      </w:tcPr>
                      <w:p>
                        <w:pPr>
                          <w:pStyle w:val="9"/>
                          <w:spacing w:before="12"/>
                          <w:rPr>
                            <w:rFonts w:ascii="PMingLiU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2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健康状况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8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9" w:hRule="atLeast"/>
                    </w:trPr>
                    <w:tc>
                      <w:tcPr>
                        <w:tcW w:w="1638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7"/>
                          <w:rPr>
                            <w:rFonts w:ascii="PMingLiU"/>
                            <w:sz w:val="14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ind w:left="3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学历学位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tabs>
                            <w:tab w:val="left" w:pos="656"/>
                          </w:tabs>
                          <w:spacing w:before="98" w:line="213" w:lineRule="auto"/>
                          <w:ind w:left="236" w:right="224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全</w:t>
                        </w:r>
                        <w:r>
                          <w:rPr>
                            <w:spacing w:val="-1"/>
                            <w:sz w:val="21"/>
                          </w:rPr>
                          <w:t>日制</w:t>
                        </w:r>
                        <w:r>
                          <w:rPr>
                            <w:sz w:val="21"/>
                          </w:rPr>
                          <w:t>教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育</w:t>
                        </w:r>
                      </w:p>
                    </w:tc>
                    <w:tc>
                      <w:tcPr>
                        <w:tcW w:w="2367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2"/>
                      </w:tcPr>
                      <w:p>
                        <w:pPr>
                          <w:pStyle w:val="9"/>
                          <w:spacing w:before="98" w:line="213" w:lineRule="auto"/>
                          <w:ind w:left="330" w:right="109" w:hanging="210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毕业院校系</w:t>
                        </w:r>
                        <w:r>
                          <w:rPr>
                            <w:sz w:val="21"/>
                          </w:rPr>
                          <w:t>及专业</w:t>
                        </w:r>
                      </w:p>
                    </w:tc>
                    <w:tc>
                      <w:tcPr>
                        <w:tcW w:w="29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4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tabs>
                            <w:tab w:val="left" w:pos="656"/>
                          </w:tabs>
                          <w:spacing w:before="22" w:line="255" w:lineRule="exact"/>
                          <w:ind w:left="2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在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职</w:t>
                        </w:r>
                      </w:p>
                      <w:p>
                        <w:pPr>
                          <w:pStyle w:val="9"/>
                          <w:tabs>
                            <w:tab w:val="left" w:pos="656"/>
                          </w:tabs>
                          <w:spacing w:line="255" w:lineRule="exact"/>
                          <w:ind w:left="2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育</w:t>
                        </w:r>
                      </w:p>
                    </w:tc>
                    <w:tc>
                      <w:tcPr>
                        <w:tcW w:w="2367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2"/>
                      </w:tcPr>
                      <w:p>
                        <w:pPr>
                          <w:pStyle w:val="9"/>
                          <w:spacing w:before="45" w:line="213" w:lineRule="auto"/>
                          <w:ind w:left="330" w:right="109" w:hanging="210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毕业院校系</w:t>
                        </w:r>
                        <w:r>
                          <w:rPr>
                            <w:sz w:val="21"/>
                          </w:rPr>
                          <w:t>及专业</w:t>
                        </w:r>
                      </w:p>
                    </w:tc>
                    <w:tc>
                      <w:tcPr>
                        <w:tcW w:w="29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5" w:hRule="atLeast"/>
                    </w:trPr>
                    <w:tc>
                      <w:tcPr>
                        <w:tcW w:w="1638" w:type="dxa"/>
                      </w:tcPr>
                      <w:p>
                        <w:pPr>
                          <w:pStyle w:val="9"/>
                          <w:spacing w:before="1"/>
                          <w:rPr>
                            <w:rFonts w:ascii="PMingLiU"/>
                            <w:sz w:val="13"/>
                          </w:rPr>
                        </w:pPr>
                      </w:p>
                      <w:p>
                        <w:pPr>
                          <w:pStyle w:val="9"/>
                          <w:ind w:left="167" w:right="1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身份证号码</w:t>
                        </w:r>
                      </w:p>
                    </w:tc>
                    <w:tc>
                      <w:tcPr>
                        <w:tcW w:w="3470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2"/>
                      </w:tcPr>
                      <w:p>
                        <w:pPr>
                          <w:pStyle w:val="9"/>
                          <w:spacing w:before="1"/>
                          <w:rPr>
                            <w:rFonts w:ascii="PMingLiU"/>
                            <w:sz w:val="13"/>
                          </w:rPr>
                        </w:pPr>
                      </w:p>
                      <w:p>
                        <w:pPr>
                          <w:pStyle w:val="9"/>
                          <w:ind w:left="2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人员身份</w:t>
                        </w:r>
                      </w:p>
                    </w:tc>
                    <w:tc>
                      <w:tcPr>
                        <w:tcW w:w="29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7" w:hRule="atLeast"/>
                    </w:trPr>
                    <w:tc>
                      <w:tcPr>
                        <w:tcW w:w="1638" w:type="dxa"/>
                      </w:tcPr>
                      <w:p>
                        <w:pPr>
                          <w:pStyle w:val="9"/>
                          <w:spacing w:before="113" w:line="213" w:lineRule="auto"/>
                          <w:ind w:left="188" w:right="177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现工作单位及职务（职级</w:t>
                        </w:r>
                        <w:r>
                          <w:rPr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3470" w:type="dxa"/>
                        <w:gridSpan w:val="4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PMingLiU"/>
                            <w:sz w:val="15"/>
                          </w:rPr>
                        </w:pPr>
                      </w:p>
                      <w:p>
                        <w:pPr>
                          <w:pStyle w:val="9"/>
                          <w:ind w:left="2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单位性质</w:t>
                        </w:r>
                      </w:p>
                    </w:tc>
                    <w:tc>
                      <w:tcPr>
                        <w:tcW w:w="2920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1638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170"/>
                          <w:ind w:left="3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报考职位</w:t>
                        </w:r>
                      </w:p>
                    </w:tc>
                    <w:tc>
                      <w:tcPr>
                        <w:tcW w:w="4762" w:type="dxa"/>
                        <w:gridSpan w:val="6"/>
                        <w:vMerge w:val="restart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9"/>
                          <w:spacing w:before="180"/>
                          <w:ind w:left="121" w:right="12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联系电话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62" w:type="dxa"/>
                        <w:gridSpan w:val="6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9"/>
                          <w:spacing w:before="126"/>
                          <w:ind w:left="121" w:right="12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电子邮箱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2" w:hRule="atLeast"/>
                    </w:trPr>
                    <w:tc>
                      <w:tcPr>
                        <w:tcW w:w="1638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spacing w:before="12"/>
                          <w:rPr>
                            <w:rFonts w:ascii="PMingLiU"/>
                            <w:sz w:val="16"/>
                          </w:rPr>
                        </w:pPr>
                      </w:p>
                      <w:p>
                        <w:pPr>
                          <w:pStyle w:val="9"/>
                          <w:spacing w:line="427" w:lineRule="auto"/>
                          <w:ind w:left="712" w:right="70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个人简历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spacing w:before="132"/>
                          <w:ind w:left="110" w:right="10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起始时间</w:t>
                        </w: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spacing w:before="132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终止时间</w:t>
                        </w:r>
                      </w:p>
                    </w:tc>
                    <w:tc>
                      <w:tcPr>
                        <w:tcW w:w="5323" w:type="dxa"/>
                        <w:gridSpan w:val="5"/>
                      </w:tcPr>
                      <w:p>
                        <w:pPr>
                          <w:pStyle w:val="9"/>
                          <w:spacing w:before="132"/>
                          <w:ind w:left="17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工作单位及任职情况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2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323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2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323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2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323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2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323" w:type="dxa"/>
                        <w:gridSpan w:val="5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638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PMingLiU"/>
                            <w:sz w:val="13"/>
                          </w:rPr>
                        </w:pPr>
                      </w:p>
                      <w:p>
                        <w:pPr>
                          <w:pStyle w:val="9"/>
                          <w:spacing w:line="268" w:lineRule="auto"/>
                          <w:ind w:left="292" w:right="177" w:hanging="105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家庭成员及主</w:t>
                        </w:r>
                        <w:r>
                          <w:rPr>
                            <w:sz w:val="21"/>
                          </w:rPr>
                          <w:t>要社会关系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spacing w:before="133"/>
                          <w:ind w:left="65" w:right="10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关系</w:t>
                        </w: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spacing w:before="133"/>
                          <w:ind w:left="4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姓名</w:t>
                        </w:r>
                      </w:p>
                    </w:tc>
                    <w:tc>
                      <w:tcPr>
                        <w:tcW w:w="1548" w:type="dxa"/>
                        <w:gridSpan w:val="2"/>
                      </w:tcPr>
                      <w:p>
                        <w:pPr>
                          <w:pStyle w:val="9"/>
                          <w:spacing w:before="133"/>
                          <w:ind w:left="542" w:right="5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年龄</w:t>
                        </w:r>
                      </w:p>
                    </w:tc>
                    <w:tc>
                      <w:tcPr>
                        <w:tcW w:w="3775" w:type="dxa"/>
                        <w:gridSpan w:val="3"/>
                      </w:tcPr>
                      <w:p>
                        <w:pPr>
                          <w:pStyle w:val="9"/>
                          <w:spacing w:before="133"/>
                          <w:ind w:left="11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工作单位及职务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75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75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75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163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6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75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hint="eastAsia" w:ascii="PMingLiU" w:eastAsia="PMingLiU"/>
          <w:sz w:val="36"/>
        </w:rPr>
        <w:t>绵竹市机关和事业单位公开选调报名表</w:t>
      </w:r>
    </w:p>
    <w:p>
      <w:pPr>
        <w:spacing w:after="0"/>
        <w:jc w:val="left"/>
        <w:rPr>
          <w:rFonts w:hint="eastAsia" w:ascii="PMingLiU" w:eastAsia="PMingLiU"/>
          <w:sz w:val="36"/>
        </w:rPr>
        <w:sectPr>
          <w:type w:val="continuous"/>
          <w:pgSz w:w="11910" w:h="16840"/>
          <w:pgMar w:top="1600" w:right="1180" w:bottom="1500" w:left="1180" w:header="720" w:footer="720" w:gutter="0"/>
          <w:cols w:equalWidth="0" w:num="2">
            <w:col w:w="1607" w:space="40"/>
            <w:col w:w="7903"/>
          </w:cols>
        </w:sectPr>
      </w:pP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9"/>
        <w:rPr>
          <w:rFonts w:ascii="PMingLiU"/>
          <w:sz w:val="15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7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638" w:type="dxa"/>
          </w:tcPr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spacing w:before="11"/>
              <w:rPr>
                <w:rFonts w:ascii="PMingLiU"/>
                <w:sz w:val="16"/>
              </w:rPr>
            </w:pPr>
          </w:p>
          <w:p>
            <w:pPr>
              <w:pStyle w:val="9"/>
              <w:ind w:left="168" w:right="160"/>
              <w:jc w:val="center"/>
              <w:rPr>
                <w:sz w:val="21"/>
              </w:rPr>
            </w:pPr>
            <w:r>
              <w:rPr>
                <w:sz w:val="21"/>
              </w:rPr>
              <w:t>年度考核结果</w:t>
            </w:r>
          </w:p>
        </w:tc>
        <w:tc>
          <w:tcPr>
            <w:tcW w:w="7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1638" w:type="dxa"/>
          </w:tcPr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spacing w:before="11"/>
              <w:rPr>
                <w:rFonts w:ascii="PMingLiU"/>
                <w:sz w:val="26"/>
              </w:rPr>
            </w:pPr>
          </w:p>
          <w:p>
            <w:pPr>
              <w:pStyle w:val="9"/>
              <w:ind w:left="168" w:right="160"/>
              <w:jc w:val="center"/>
              <w:rPr>
                <w:sz w:val="21"/>
              </w:rPr>
            </w:pPr>
            <w:r>
              <w:rPr>
                <w:sz w:val="21"/>
              </w:rPr>
              <w:t>奖惩情况</w:t>
            </w:r>
          </w:p>
        </w:tc>
        <w:tc>
          <w:tcPr>
            <w:tcW w:w="7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1638" w:type="dxa"/>
          </w:tcPr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spacing w:before="6"/>
              <w:rPr>
                <w:rFonts w:ascii="PMingLiU"/>
                <w:sz w:val="28"/>
              </w:rPr>
            </w:pPr>
          </w:p>
          <w:p>
            <w:pPr>
              <w:pStyle w:val="9"/>
              <w:ind w:left="168" w:right="160"/>
              <w:jc w:val="center"/>
              <w:rPr>
                <w:sz w:val="21"/>
              </w:rPr>
            </w:pPr>
            <w:r>
              <w:rPr>
                <w:sz w:val="21"/>
              </w:rPr>
              <w:t>报考承诺</w:t>
            </w:r>
          </w:p>
        </w:tc>
        <w:tc>
          <w:tcPr>
            <w:tcW w:w="7680" w:type="dxa"/>
          </w:tcPr>
          <w:p>
            <w:pPr>
              <w:pStyle w:val="9"/>
              <w:spacing w:before="4"/>
              <w:rPr>
                <w:rFonts w:ascii="PMingLiU"/>
                <w:sz w:val="29"/>
              </w:rPr>
            </w:pPr>
          </w:p>
          <w:p>
            <w:pPr>
              <w:pStyle w:val="9"/>
              <w:spacing w:line="252" w:lineRule="auto"/>
              <w:ind w:left="106" w:right="96" w:firstLine="480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我在此承诺，本人已征得现工作单位及人事主管部门同意，基本信息及本人提供的相关材料真实可信，符合公开选调的相关要求；我愿意承担并接受因任何信息不实和遗漏导致的一切责任和后果。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6"/>
              <w:rPr>
                <w:rFonts w:ascii="PMingLiU"/>
                <w:sz w:val="15"/>
              </w:rPr>
            </w:pPr>
          </w:p>
          <w:p>
            <w:pPr>
              <w:pStyle w:val="9"/>
              <w:tabs>
                <w:tab w:val="left" w:pos="6044"/>
                <w:tab w:val="left" w:pos="6674"/>
                <w:tab w:val="left" w:pos="7304"/>
              </w:tabs>
              <w:ind w:left="478"/>
              <w:rPr>
                <w:sz w:val="21"/>
              </w:rPr>
            </w:pPr>
            <w:r>
              <w:rPr>
                <w:sz w:val="21"/>
              </w:rPr>
              <w:t>本人签字：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9" w:hRule="atLeast"/>
        </w:trPr>
        <w:tc>
          <w:tcPr>
            <w:tcW w:w="1638" w:type="dxa"/>
          </w:tcPr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spacing w:before="8"/>
              <w:rPr>
                <w:rFonts w:ascii="PMingLiU"/>
                <w:sz w:val="13"/>
              </w:rPr>
            </w:pPr>
          </w:p>
          <w:p>
            <w:pPr>
              <w:pStyle w:val="9"/>
              <w:ind w:left="168" w:right="160"/>
              <w:jc w:val="center"/>
              <w:rPr>
                <w:sz w:val="21"/>
              </w:rPr>
            </w:pPr>
            <w:r>
              <w:rPr>
                <w:sz w:val="21"/>
              </w:rPr>
              <w:t>资格审查意见</w:t>
            </w:r>
          </w:p>
        </w:tc>
        <w:tc>
          <w:tcPr>
            <w:tcW w:w="7680" w:type="dxa"/>
          </w:tcPr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spacing w:before="13"/>
              <w:rPr>
                <w:rFonts w:ascii="PMingLiU"/>
                <w:sz w:val="21"/>
              </w:rPr>
            </w:pPr>
          </w:p>
          <w:p>
            <w:pPr>
              <w:pStyle w:val="9"/>
              <w:tabs>
                <w:tab w:val="left" w:pos="629"/>
                <w:tab w:val="left" w:pos="1259"/>
              </w:tabs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638" w:type="dxa"/>
          </w:tcPr>
          <w:p>
            <w:pPr>
              <w:pStyle w:val="9"/>
              <w:spacing w:before="9"/>
              <w:rPr>
                <w:rFonts w:ascii="PMingLiU"/>
                <w:sz w:val="26"/>
              </w:rPr>
            </w:pPr>
          </w:p>
          <w:p>
            <w:pPr>
              <w:pStyle w:val="9"/>
              <w:ind w:left="168" w:right="160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6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1600" w:right="1180" w:bottom="2020" w:left="1180" w:header="0" w:footer="18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87.55pt;margin-top:735.55pt;height:17.55pt;width:20.05pt;mso-position-horizontal-relative:page;mso-position-vertical-relative:page;z-index:-1612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6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9AC1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88" w:hanging="220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487" w:lineRule="exact"/>
      <w:ind w:left="1227" w:hanging="48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0"/>
      <w:ind w:left="1227" w:hanging="481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2021-03-09T08:59:00Z</dcterms:created>
  <dc:creator>zhao</dc:creator>
  <cp:lastModifiedBy>xiaoxiannv</cp:lastModifiedBy>
  <dcterms:modified xsi:type="dcterms:W3CDTF">2021-03-09T09:02:37Z</dcterms:modified>
  <dc:title>&lt;B9D8D3DA32303231C4EAB9ABBFAAD1A1B5F7B7A8B9D9D6FAC0EDB5C4B9ABB8E62E646F6378&gt;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2021-03-09T00:00:00Z</vt:filetime>
  </property>
  <property fmtid="{D5CDD505-2E9C-101B-9397-08002B2CF9AE}" pid="5" name="KSOProductBuildVer">
    <vt:lpwstr>2052-11.1.0.10314</vt:lpwstr>
  </property>
</Properties>
</file>