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1. 考生须持本人有效居民身份证、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面试通知单、</w:t>
      </w:r>
      <w:r>
        <w:rPr>
          <w:rFonts w:ascii="Times New Roman" w:hAnsi="Times New Roman" w:eastAsia="方正仿宋_GBK" w:cs="Times New Roman"/>
          <w:sz w:val="32"/>
          <w:szCs w:val="32"/>
        </w:rPr>
        <w:t>山东省电子健康通行码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绿码</w:t>
      </w:r>
      <w:r>
        <w:rPr>
          <w:rFonts w:ascii="Times New Roman" w:hAnsi="Times New Roman" w:eastAsia="方正仿宋_GBK" w:cs="Times New Roman"/>
          <w:sz w:val="32"/>
          <w:szCs w:val="32"/>
        </w:rPr>
        <w:t>、本人签字的《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体能测评人员</w:t>
      </w:r>
      <w:r>
        <w:rPr>
          <w:rFonts w:ascii="Times New Roman" w:hAnsi="Times New Roman" w:eastAsia="方正仿宋_GBK" w:cs="Times New Roman"/>
          <w:sz w:val="32"/>
          <w:szCs w:val="32"/>
        </w:rPr>
        <w:t>健康管理信息承诺书》在规定的时间、地点参加体能测评，否则视为放弃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资格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default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>
      <w:footerReference r:id="rId3" w:type="default"/>
      <w:pgSz w:w="11906" w:h="16838"/>
      <w:pgMar w:top="1701" w:right="1803" w:bottom="1701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7639"/>
    <w:rsid w:val="16712E43"/>
    <w:rsid w:val="1A3D57D6"/>
    <w:rsid w:val="1E690129"/>
    <w:rsid w:val="256263F9"/>
    <w:rsid w:val="26153A8E"/>
    <w:rsid w:val="2ABA6D69"/>
    <w:rsid w:val="2B3B09A7"/>
    <w:rsid w:val="2BC640C4"/>
    <w:rsid w:val="2DBA6E00"/>
    <w:rsid w:val="31980216"/>
    <w:rsid w:val="3B150C06"/>
    <w:rsid w:val="3C8A58EB"/>
    <w:rsid w:val="3D1037CC"/>
    <w:rsid w:val="413F3EE5"/>
    <w:rsid w:val="4A737DAC"/>
    <w:rsid w:val="56026820"/>
    <w:rsid w:val="564311DD"/>
    <w:rsid w:val="62201E52"/>
    <w:rsid w:val="6C3B2AAE"/>
    <w:rsid w:val="6DCD7C29"/>
    <w:rsid w:val="6F6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2021-02-27T10:23:00Z</dcterms:created>
  <dc:creator>Lenov</dc:creator>
  <cp:lastModifiedBy>DongZhun</cp:lastModifiedBy>
  <dcterms:modified xsi:type="dcterms:W3CDTF">2021-03-02T03:38:37Z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