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default" w:ascii="黑体" w:hAnsi="仿宋" w:eastAsia="黑体" w:cs="仿宋"/>
          <w:sz w:val="32"/>
          <w:szCs w:val="32"/>
        </w:rPr>
      </w:pPr>
      <w:r>
        <w:rPr>
          <w:rFonts w:ascii="黑体" w:hAnsi="仿宋" w:eastAsia="黑体" w:cs="仿宋"/>
          <w:sz w:val="32"/>
          <w:szCs w:val="32"/>
        </w:rPr>
        <w:t>202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黑体" w:hAnsi="仿宋" w:eastAsia="黑体" w:cs="仿宋"/>
          <w:sz w:val="32"/>
          <w:szCs w:val="32"/>
        </w:rPr>
        <w:t>年衡阳市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南岳区</w:t>
      </w:r>
      <w:r>
        <w:rPr>
          <w:rFonts w:ascii="黑体" w:hAnsi="仿宋" w:eastAsia="黑体" w:cs="仿宋"/>
          <w:sz w:val="32"/>
          <w:szCs w:val="32"/>
        </w:rPr>
        <w:t>人民法院公开选调工作人员报名表</w:t>
      </w:r>
    </w:p>
    <w:tbl>
      <w:tblPr>
        <w:tblStyle w:val="2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8"/>
        <w:gridCol w:w="921"/>
        <w:gridCol w:w="141"/>
        <w:gridCol w:w="286"/>
        <w:gridCol w:w="612"/>
        <w:gridCol w:w="243"/>
        <w:gridCol w:w="288"/>
        <w:gridCol w:w="141"/>
        <w:gridCol w:w="855"/>
        <w:gridCol w:w="288"/>
        <w:gridCol w:w="996"/>
        <w:gridCol w:w="285"/>
        <w:gridCol w:w="47"/>
        <w:gridCol w:w="525"/>
        <w:gridCol w:w="569"/>
        <w:gridCol w:w="428"/>
        <w:gridCol w:w="55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出生日期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贯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学历学位</w:t>
            </w:r>
          </w:p>
        </w:tc>
        <w:tc>
          <w:tcPr>
            <w:tcW w:w="3775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联系电话</w:t>
            </w:r>
          </w:p>
        </w:tc>
        <w:tc>
          <w:tcPr>
            <w:tcW w:w="156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在职学历学位</w:t>
            </w:r>
          </w:p>
        </w:tc>
        <w:tc>
          <w:tcPr>
            <w:tcW w:w="3775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pacing w:val="-20"/>
                <w:sz w:val="24"/>
              </w:rPr>
            </w:pPr>
          </w:p>
        </w:tc>
        <w:tc>
          <w:tcPr>
            <w:tcW w:w="156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3775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pacing w:val="-20"/>
                <w:sz w:val="24"/>
              </w:rPr>
            </w:pPr>
            <w:r>
              <w:rPr>
                <w:rFonts w:ascii="宋体" w:hAnsi="宋体"/>
                <w:spacing w:val="-20"/>
                <w:sz w:val="24"/>
              </w:rPr>
              <w:t>毕业时间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参加工作时间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入党时间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72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18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现工作单位及职务</w:t>
            </w:r>
          </w:p>
        </w:tc>
        <w:tc>
          <w:tcPr>
            <w:tcW w:w="3775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/>
                <w:sz w:val="24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</w:t>
            </w:r>
          </w:p>
        </w:tc>
        <w:tc>
          <w:tcPr>
            <w:tcW w:w="1600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称谓</w:t>
            </w: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400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00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00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00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00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00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8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00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83" w:type="dxa"/>
            <w:gridSpan w:val="2"/>
            <w:tcBorders>
              <w:bottom w:val="nil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</w:p>
        </w:tc>
        <w:tc>
          <w:tcPr>
            <w:tcW w:w="8780" w:type="dxa"/>
            <w:gridSpan w:val="17"/>
            <w:vMerge w:val="restart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18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left="120" w:hanging="120" w:hangingChars="50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（从大学填起）</w:t>
            </w:r>
          </w:p>
        </w:tc>
        <w:tc>
          <w:tcPr>
            <w:tcW w:w="8780" w:type="dxa"/>
            <w:gridSpan w:val="17"/>
            <w:vMerge w:val="continue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年度考核情况</w:t>
            </w:r>
          </w:p>
        </w:tc>
        <w:tc>
          <w:tcPr>
            <w:tcW w:w="7860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工作期间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奖惩情况</w:t>
            </w:r>
          </w:p>
        </w:tc>
        <w:tc>
          <w:tcPr>
            <w:tcW w:w="7860" w:type="dxa"/>
            <w:gridSpan w:val="1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6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报考人单 位意  见</w:t>
            </w:r>
          </w:p>
        </w:tc>
        <w:tc>
          <w:tcPr>
            <w:tcW w:w="21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主要负责人签字：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月   日</w:t>
            </w:r>
          </w:p>
        </w:tc>
        <w:tc>
          <w:tcPr>
            <w:tcW w:w="5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资格审查意见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月   日</w:t>
            </w:r>
          </w:p>
        </w:tc>
        <w:tc>
          <w:tcPr>
            <w:tcW w:w="5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纪检监察意见</w:t>
            </w:r>
          </w:p>
        </w:tc>
        <w:tc>
          <w:tcPr>
            <w:tcW w:w="315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（盖章）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500A6"/>
    <w:rsid w:val="02031EF2"/>
    <w:rsid w:val="028500A6"/>
    <w:rsid w:val="62F44165"/>
    <w:rsid w:val="7A1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2020-06-04T08:11:00Z</dcterms:created>
  <dc:creator>zZ</dc:creator>
  <cp:lastModifiedBy>熊猫小姐早安</cp:lastModifiedBy>
  <dcterms:modified xsi:type="dcterms:W3CDTF">2021-02-22T02:51:42Z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