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</w:t>
      </w:r>
    </w:p>
    <w:tbl>
      <w:tblPr>
        <w:tblStyle w:val="5"/>
        <w:tblpPr w:leftFromText="180" w:rightFromText="180" w:horzAnchor="margin" w:tblpXSpec="center" w:tblpY="585"/>
        <w:tblW w:w="13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76"/>
        <w:gridCol w:w="412"/>
        <w:gridCol w:w="900"/>
        <w:gridCol w:w="727"/>
        <w:gridCol w:w="748"/>
        <w:gridCol w:w="953"/>
        <w:gridCol w:w="2268"/>
        <w:gridCol w:w="5795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选调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选调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0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选调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岗位所需资格条件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专业技术职称或执业资格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区卫健委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区属社区卫生服务中心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乡镇卫生院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周岁及以下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不限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具备临床类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内科、儿科专业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博士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或全科医学副主任医师及以上资格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需服从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岗位分配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不限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具备中医学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类别</w:t>
            </w:r>
            <w:r>
              <w:t>中医临床</w:t>
            </w:r>
            <w:r>
              <w:rPr>
                <w:rFonts w:hint="eastAsia"/>
              </w:rPr>
              <w:t>、</w:t>
            </w:r>
            <w:r>
              <w:t>中医内科</w:t>
            </w:r>
            <w:r>
              <w:rPr>
                <w:rFonts w:hint="eastAsia"/>
              </w:rPr>
              <w:t>、</w:t>
            </w:r>
            <w:r>
              <w:t>中医儿科</w:t>
            </w:r>
            <w:r>
              <w:rPr>
                <w:rFonts w:hint="eastAsia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t>针灸推拿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博士或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副主任医师及以上资格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需服从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岗位分配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口腔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不限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口腔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博士或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副主任医师及以上资格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需服从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岗位分配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备注：获得省级及以上主管部门授予的基层优秀骨干医生、最美医生（好医生）等荣誉称号的事业在编人员，男性可放宽至50周岁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及以下</w:t>
      </w:r>
      <w:r>
        <w:rPr>
          <w:rFonts w:hint="eastAsia" w:ascii="仿宋_GB2312" w:hAnsi="仿宋" w:eastAsia="仿宋_GB2312"/>
          <w:sz w:val="28"/>
          <w:szCs w:val="32"/>
        </w:rPr>
        <w:t>（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19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28"/>
          <w:szCs w:val="32"/>
          <w:highlight w:val="none"/>
          <w:lang w:eastAsia="zh-CN"/>
        </w:rPr>
        <w:t>及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以后出生），女性可放宽至48周岁</w:t>
      </w:r>
      <w:r>
        <w:rPr>
          <w:rFonts w:hint="eastAsia" w:ascii="仿宋_GB2312" w:hAnsi="仿宋" w:eastAsia="仿宋_GB2312"/>
          <w:sz w:val="28"/>
          <w:szCs w:val="32"/>
          <w:highlight w:val="none"/>
          <w:lang w:eastAsia="zh-CN"/>
        </w:rPr>
        <w:t>及以下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（19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72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28"/>
          <w:szCs w:val="32"/>
          <w:highlight w:val="none"/>
          <w:lang w:eastAsia="zh-CN"/>
        </w:rPr>
        <w:t>及</w:t>
      </w:r>
      <w:r>
        <w:rPr>
          <w:rFonts w:hint="eastAsia" w:ascii="仿宋_GB2312" w:hAnsi="仿宋" w:eastAsia="仿宋_GB2312"/>
          <w:sz w:val="28"/>
          <w:szCs w:val="32"/>
          <w:highlight w:val="none"/>
        </w:rPr>
        <w:t>以</w:t>
      </w:r>
      <w:r>
        <w:rPr>
          <w:rFonts w:hint="eastAsia" w:ascii="仿宋_GB2312" w:hAnsi="仿宋" w:eastAsia="仿宋_GB2312"/>
          <w:sz w:val="28"/>
          <w:szCs w:val="32"/>
        </w:rPr>
        <w:t>后出生）。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4F1C"/>
    <w:rsid w:val="00084822"/>
    <w:rsid w:val="000F7D59"/>
    <w:rsid w:val="0010203F"/>
    <w:rsid w:val="00154F1C"/>
    <w:rsid w:val="0016082D"/>
    <w:rsid w:val="00191EB9"/>
    <w:rsid w:val="001A54DB"/>
    <w:rsid w:val="001C7876"/>
    <w:rsid w:val="002240CB"/>
    <w:rsid w:val="00276792"/>
    <w:rsid w:val="00292C5C"/>
    <w:rsid w:val="00327764"/>
    <w:rsid w:val="003E6EC4"/>
    <w:rsid w:val="00430DF6"/>
    <w:rsid w:val="00466D98"/>
    <w:rsid w:val="00476B50"/>
    <w:rsid w:val="005014EA"/>
    <w:rsid w:val="00520072"/>
    <w:rsid w:val="00540181"/>
    <w:rsid w:val="00597B26"/>
    <w:rsid w:val="005B062F"/>
    <w:rsid w:val="005D48A8"/>
    <w:rsid w:val="005D7AAC"/>
    <w:rsid w:val="005E7004"/>
    <w:rsid w:val="005F6603"/>
    <w:rsid w:val="00665CBA"/>
    <w:rsid w:val="006B4691"/>
    <w:rsid w:val="006C6449"/>
    <w:rsid w:val="007146A4"/>
    <w:rsid w:val="007219C7"/>
    <w:rsid w:val="0073150E"/>
    <w:rsid w:val="00736525"/>
    <w:rsid w:val="007650EF"/>
    <w:rsid w:val="00783235"/>
    <w:rsid w:val="007D1EB8"/>
    <w:rsid w:val="00834D0A"/>
    <w:rsid w:val="00856D32"/>
    <w:rsid w:val="008770B4"/>
    <w:rsid w:val="008A2007"/>
    <w:rsid w:val="008B2B9E"/>
    <w:rsid w:val="008B6C60"/>
    <w:rsid w:val="008D667C"/>
    <w:rsid w:val="008E6E07"/>
    <w:rsid w:val="009372FA"/>
    <w:rsid w:val="009416A6"/>
    <w:rsid w:val="00A06E50"/>
    <w:rsid w:val="00A37B13"/>
    <w:rsid w:val="00AC4FE8"/>
    <w:rsid w:val="00B42C4B"/>
    <w:rsid w:val="00BD4000"/>
    <w:rsid w:val="00C20F25"/>
    <w:rsid w:val="00CF18E2"/>
    <w:rsid w:val="00D44A8B"/>
    <w:rsid w:val="00D6743E"/>
    <w:rsid w:val="00D97B75"/>
    <w:rsid w:val="00DB4D66"/>
    <w:rsid w:val="00E216DE"/>
    <w:rsid w:val="00E84BDF"/>
    <w:rsid w:val="00E91E18"/>
    <w:rsid w:val="00EA22AE"/>
    <w:rsid w:val="00EB592A"/>
    <w:rsid w:val="00EC7393"/>
    <w:rsid w:val="00FD564F"/>
    <w:rsid w:val="00FE4358"/>
    <w:rsid w:val="04CA2202"/>
    <w:rsid w:val="08B86E86"/>
    <w:rsid w:val="09BE0B16"/>
    <w:rsid w:val="0AD869E4"/>
    <w:rsid w:val="10C571ED"/>
    <w:rsid w:val="12E162B0"/>
    <w:rsid w:val="1705448F"/>
    <w:rsid w:val="1AE95592"/>
    <w:rsid w:val="1D116D69"/>
    <w:rsid w:val="1E992AAD"/>
    <w:rsid w:val="208040BB"/>
    <w:rsid w:val="236A0ADF"/>
    <w:rsid w:val="256F7446"/>
    <w:rsid w:val="25706EB3"/>
    <w:rsid w:val="26B463FB"/>
    <w:rsid w:val="2C3D27A2"/>
    <w:rsid w:val="30037C69"/>
    <w:rsid w:val="31C830BD"/>
    <w:rsid w:val="32661EA4"/>
    <w:rsid w:val="3A0B69EB"/>
    <w:rsid w:val="3E624E72"/>
    <w:rsid w:val="41BD4422"/>
    <w:rsid w:val="471A28C7"/>
    <w:rsid w:val="4740370E"/>
    <w:rsid w:val="4756228E"/>
    <w:rsid w:val="47C8635F"/>
    <w:rsid w:val="4BE42C6E"/>
    <w:rsid w:val="4E945AFD"/>
    <w:rsid w:val="50092A05"/>
    <w:rsid w:val="51180479"/>
    <w:rsid w:val="51570B0A"/>
    <w:rsid w:val="53CE457A"/>
    <w:rsid w:val="58644099"/>
    <w:rsid w:val="5D047149"/>
    <w:rsid w:val="5D242B8C"/>
    <w:rsid w:val="5FC33E37"/>
    <w:rsid w:val="62FF4066"/>
    <w:rsid w:val="64147E35"/>
    <w:rsid w:val="649E32D7"/>
    <w:rsid w:val="650D2B51"/>
    <w:rsid w:val="6DA353C1"/>
    <w:rsid w:val="713B6F66"/>
    <w:rsid w:val="73935A14"/>
    <w:rsid w:val="74315ED7"/>
    <w:rsid w:val="771100AD"/>
    <w:rsid w:val="78727AC7"/>
    <w:rsid w:val="79884DCA"/>
    <w:rsid w:val="7A276593"/>
    <w:rsid w:val="7CC85146"/>
    <w:rsid w:val="7CC918F6"/>
    <w:rsid w:val="7DC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151</TotalTime>
  <ScaleCrop>false</ScaleCrop>
  <LinksUpToDate>false</LinksUpToDate>
  <CharactersWithSpaces>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2019-07-05T09:56:00Z</dcterms:created>
  <dc:creator>Administrator</dc:creator>
  <cp:lastModifiedBy>令狐丫丫</cp:lastModifiedBy>
  <cp:lastPrinted>2021-01-06T07:21:00Z</cp:lastPrinted>
  <dcterms:modified xsi:type="dcterms:W3CDTF">2021-02-22T07:07:05Z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