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BB" w:rsidRDefault="002C351B">
      <w:pPr>
        <w:widowControl/>
        <w:adjustRightInd w:val="0"/>
        <w:snapToGrid w:val="0"/>
        <w:spacing w:line="560" w:lineRule="exact"/>
        <w:ind w:rightChars="-20" w:right="-42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附件3</w:t>
      </w:r>
    </w:p>
    <w:p w:rsidR="009E32BB" w:rsidRDefault="009E32BB">
      <w:pPr>
        <w:spacing w:line="560" w:lineRule="exact"/>
        <w:ind w:firstLineChars="100" w:firstLine="80"/>
        <w:rPr>
          <w:rFonts w:ascii="方正小标宋简体" w:eastAsia="方正小标宋简体" w:hAnsi="宋体"/>
          <w:color w:val="000000" w:themeColor="text1"/>
          <w:sz w:val="8"/>
          <w:szCs w:val="44"/>
        </w:rPr>
      </w:pPr>
    </w:p>
    <w:p w:rsidR="009E32BB" w:rsidRDefault="002C351B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诚信承诺书</w:t>
      </w:r>
    </w:p>
    <w:p w:rsidR="009E32BB" w:rsidRDefault="009E32BB">
      <w:pPr>
        <w:spacing w:line="56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9E32BB" w:rsidRDefault="002C351B">
      <w:pPr>
        <w:pStyle w:val="1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Tahoma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b w:val="0"/>
          <w:bCs w:val="0"/>
          <w:color w:val="000000" w:themeColor="text1"/>
          <w:kern w:val="0"/>
          <w:sz w:val="32"/>
          <w:szCs w:val="32"/>
        </w:rPr>
        <w:t>我已仔细阅读《</w:t>
      </w:r>
      <w:r>
        <w:rPr>
          <w:rFonts w:ascii="方正仿宋_GBK" w:eastAsia="方正仿宋_GBK" w:hAnsi="Tahoma"/>
          <w:b w:val="0"/>
          <w:bCs w:val="0"/>
          <w:color w:val="000000" w:themeColor="text1"/>
          <w:kern w:val="0"/>
          <w:sz w:val="32"/>
          <w:szCs w:val="32"/>
        </w:rPr>
        <w:t>中国（江苏）</w:t>
      </w:r>
      <w:r>
        <w:rPr>
          <w:rFonts w:ascii="方正仿宋_GBK" w:eastAsia="方正仿宋_GBK" w:hAnsi="Tahoma" w:hint="eastAsia"/>
          <w:b w:val="0"/>
          <w:bCs w:val="0"/>
          <w:color w:val="000000" w:themeColor="text1"/>
          <w:kern w:val="0"/>
          <w:sz w:val="32"/>
          <w:szCs w:val="32"/>
        </w:rPr>
        <w:t>自由贸易试验</w:t>
      </w:r>
      <w:r>
        <w:rPr>
          <w:rFonts w:ascii="方正仿宋_GBK" w:eastAsia="方正仿宋_GBK" w:hAnsi="Tahoma"/>
          <w:b w:val="0"/>
          <w:bCs w:val="0"/>
          <w:color w:val="000000" w:themeColor="text1"/>
          <w:kern w:val="0"/>
          <w:sz w:val="32"/>
          <w:szCs w:val="32"/>
        </w:rPr>
        <w:t>区连云港片区连云</w:t>
      </w:r>
      <w:r>
        <w:rPr>
          <w:rFonts w:ascii="方正仿宋_GBK" w:eastAsia="方正仿宋_GBK" w:hAnsi="Tahoma" w:hint="eastAsia"/>
          <w:b w:val="0"/>
          <w:bCs w:val="0"/>
          <w:color w:val="000000" w:themeColor="text1"/>
          <w:kern w:val="0"/>
          <w:sz w:val="32"/>
          <w:szCs w:val="32"/>
        </w:rPr>
        <w:t>管理办公室</w:t>
      </w:r>
      <w:r w:rsidR="004D6720">
        <w:rPr>
          <w:rFonts w:eastAsia="方正仿宋_GBK" w:hint="eastAsia"/>
          <w:b w:val="0"/>
          <w:bCs w:val="0"/>
          <w:color w:val="000000" w:themeColor="text1"/>
          <w:kern w:val="2"/>
          <w:sz w:val="32"/>
          <w:szCs w:val="32"/>
        </w:rPr>
        <w:t>2021</w:t>
      </w:r>
      <w:r w:rsidR="004D6720">
        <w:rPr>
          <w:rFonts w:ascii="方正仿宋_GBK" w:eastAsia="方正仿宋_GBK" w:hAnsi="Tahoma"/>
          <w:b w:val="0"/>
          <w:bCs w:val="0"/>
          <w:color w:val="000000" w:themeColor="text1"/>
          <w:kern w:val="0"/>
          <w:sz w:val="32"/>
          <w:szCs w:val="32"/>
        </w:rPr>
        <w:t>年</w:t>
      </w:r>
      <w:r>
        <w:rPr>
          <w:rFonts w:ascii="方正仿宋_GBK" w:eastAsia="方正仿宋_GBK" w:hAnsi="Tahoma" w:hint="eastAsia"/>
          <w:b w:val="0"/>
          <w:bCs w:val="0"/>
          <w:color w:val="000000" w:themeColor="text1"/>
          <w:kern w:val="0"/>
          <w:sz w:val="32"/>
          <w:szCs w:val="32"/>
        </w:rPr>
        <w:t>公开</w:t>
      </w:r>
      <w:r>
        <w:rPr>
          <w:rFonts w:ascii="方正仿宋_GBK" w:eastAsia="方正仿宋_GBK" w:hAnsi="Tahoma"/>
          <w:b w:val="0"/>
          <w:bCs w:val="0"/>
          <w:color w:val="000000" w:themeColor="text1"/>
          <w:kern w:val="0"/>
          <w:sz w:val="32"/>
          <w:szCs w:val="32"/>
        </w:rPr>
        <w:t>招聘聘任制公务员</w:t>
      </w:r>
      <w:r>
        <w:rPr>
          <w:rFonts w:ascii="方正仿宋_GBK" w:eastAsia="方正仿宋_GBK" w:hAnsi="Tahoma" w:hint="eastAsia"/>
          <w:b w:val="0"/>
          <w:bCs w:val="0"/>
          <w:color w:val="000000" w:themeColor="text1"/>
          <w:kern w:val="0"/>
          <w:sz w:val="32"/>
          <w:szCs w:val="32"/>
        </w:rPr>
        <w:t>公告》，理解其内容，在此本人郑重承诺：</w:t>
      </w:r>
    </w:p>
    <w:p w:rsidR="009E32BB" w:rsidRDefault="002C351B">
      <w:pPr>
        <w:widowControl/>
        <w:adjustRightInd w:val="0"/>
        <w:snapToGrid w:val="0"/>
        <w:spacing w:line="560" w:lineRule="exact"/>
        <w:ind w:rightChars="-20" w:right="-42" w:firstLineChars="200" w:firstLine="640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一、自觉遵守聘任制公务员公开招聘工作各项规定，服从考试安排，履行报考人员义务，不舞弊或协助他人舞弊。</w:t>
      </w:r>
    </w:p>
    <w:p w:rsidR="009E32BB" w:rsidRDefault="002C351B">
      <w:pPr>
        <w:widowControl/>
        <w:adjustRightInd w:val="0"/>
        <w:snapToGrid w:val="0"/>
        <w:spacing w:line="560" w:lineRule="exact"/>
        <w:ind w:rightChars="-20" w:right="-42" w:firstLineChars="200" w:firstLine="640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二、报名时填写的《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中国（江苏）自由贸易试验区连云港片区连云管理办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公室</w:t>
      </w:r>
      <w:r w:rsidR="004D672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2021</w:t>
      </w:r>
      <w:r w:rsidR="004D672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公开招聘聘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任制公务员报名信息表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》真实、准确。</w:t>
      </w:r>
    </w:p>
    <w:p w:rsidR="009E32BB" w:rsidRDefault="002C351B">
      <w:pPr>
        <w:widowControl/>
        <w:adjustRightInd w:val="0"/>
        <w:snapToGrid w:val="0"/>
        <w:spacing w:line="560" w:lineRule="exact"/>
        <w:ind w:rightChars="-20" w:right="-42" w:firstLineChars="200" w:firstLine="640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三、所提供的个人信息、学历证、学位证、证明材料、证件等均真实、准确，不隐瞒个人经历，不伪造、不使用假证明、假证书等资料。</w:t>
      </w:r>
    </w:p>
    <w:p w:rsidR="009E32BB" w:rsidRDefault="002C351B">
      <w:pPr>
        <w:widowControl/>
        <w:adjustRightInd w:val="0"/>
        <w:snapToGrid w:val="0"/>
        <w:spacing w:line="560" w:lineRule="exact"/>
        <w:ind w:rightChars="-20" w:right="-42" w:firstLineChars="200" w:firstLine="640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四、对填报的报名信息表、提供的有关材料、证件不真实或违反有关纪律规定所造成的后果，本人自愿承担相应责任，并服从公务员主管部门由此而作出的取消面试、考察、聘任资格等处理意见。</w:t>
      </w:r>
    </w:p>
    <w:p w:rsidR="009E32BB" w:rsidRDefault="009E32BB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</w:p>
    <w:p w:rsidR="002C351B" w:rsidRDefault="002C351B" w:rsidP="002C351B">
      <w:pPr>
        <w:widowControl/>
        <w:adjustRightInd w:val="0"/>
        <w:snapToGrid w:val="0"/>
        <w:spacing w:line="540" w:lineRule="exact"/>
        <w:ind w:rightChars="-20" w:right="-42" w:firstLineChars="1100" w:firstLine="352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身份证号：_________________</w:t>
      </w:r>
    </w:p>
    <w:p w:rsidR="009E32BB" w:rsidRDefault="009E32BB">
      <w:pPr>
        <w:widowControl/>
        <w:adjustRightInd w:val="0"/>
        <w:snapToGrid w:val="0"/>
        <w:spacing w:line="300" w:lineRule="exact"/>
        <w:ind w:rightChars="-20" w:right="-42" w:firstLineChars="1100" w:firstLine="352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</w:p>
    <w:p w:rsidR="009E32BB" w:rsidRDefault="002C351B">
      <w:pPr>
        <w:widowControl/>
        <w:adjustRightInd w:val="0"/>
        <w:snapToGrid w:val="0"/>
        <w:spacing w:line="540" w:lineRule="exact"/>
        <w:ind w:rightChars="-20" w:right="-42" w:firstLineChars="1100" w:firstLine="352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本人签名：_________________</w:t>
      </w:r>
    </w:p>
    <w:p w:rsidR="009E32BB" w:rsidRDefault="002C351B">
      <w:pPr>
        <w:spacing w:line="300" w:lineRule="exact"/>
        <w:rPr>
          <w:rFonts w:ascii="仿宋_GB2312" w:eastAsia="仿宋_GB2312"/>
          <w:color w:val="000000" w:themeColor="text1"/>
          <w:sz w:val="20"/>
          <w:szCs w:val="30"/>
        </w:rPr>
      </w:pPr>
      <w:r>
        <w:rPr>
          <w:rFonts w:ascii="仿宋_GB2312" w:eastAsia="仿宋_GB2312" w:hint="eastAsia"/>
          <w:color w:val="000000" w:themeColor="text1"/>
          <w:sz w:val="20"/>
          <w:szCs w:val="30"/>
        </w:rPr>
        <w:t xml:space="preserve">                                            </w:t>
      </w:r>
    </w:p>
    <w:p w:rsidR="009E32BB" w:rsidRDefault="009E32BB">
      <w:pPr>
        <w:spacing w:line="300" w:lineRule="exact"/>
        <w:rPr>
          <w:rFonts w:ascii="仿宋_GB2312" w:eastAsia="仿宋_GB2312"/>
          <w:color w:val="000000" w:themeColor="text1"/>
          <w:sz w:val="20"/>
          <w:szCs w:val="30"/>
        </w:rPr>
      </w:pPr>
    </w:p>
    <w:p w:rsidR="009E32BB" w:rsidRDefault="002C351B">
      <w:pPr>
        <w:widowControl/>
        <w:adjustRightInd w:val="0"/>
        <w:snapToGrid w:val="0"/>
        <w:spacing w:line="540" w:lineRule="exact"/>
        <w:ind w:rightChars="-20" w:right="-42" w:firstLineChars="1500" w:firstLine="4800"/>
        <w:jc w:val="left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年    月    日</w:t>
      </w:r>
    </w:p>
    <w:sectPr w:rsidR="009E32BB" w:rsidSect="009E32B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7C4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351B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6720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3C60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5DBD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2BB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3589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734A"/>
    <w:rsid w:val="00C9084C"/>
    <w:rsid w:val="00C9095E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27DE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15657C"/>
    <w:rsid w:val="028864E0"/>
    <w:rsid w:val="037401B6"/>
    <w:rsid w:val="03BF1939"/>
    <w:rsid w:val="04060C6D"/>
    <w:rsid w:val="07126085"/>
    <w:rsid w:val="08436A5B"/>
    <w:rsid w:val="0C073DC3"/>
    <w:rsid w:val="0C9622DB"/>
    <w:rsid w:val="0E4020BF"/>
    <w:rsid w:val="10017D57"/>
    <w:rsid w:val="102E30F8"/>
    <w:rsid w:val="16CC07F7"/>
    <w:rsid w:val="181F7437"/>
    <w:rsid w:val="1981255B"/>
    <w:rsid w:val="1A2B1F59"/>
    <w:rsid w:val="1AB46D10"/>
    <w:rsid w:val="1DCB23C3"/>
    <w:rsid w:val="1EA7142D"/>
    <w:rsid w:val="26247A69"/>
    <w:rsid w:val="26DF7F8A"/>
    <w:rsid w:val="284D15B3"/>
    <w:rsid w:val="292A3E27"/>
    <w:rsid w:val="31BC27AF"/>
    <w:rsid w:val="347E06C6"/>
    <w:rsid w:val="3AC8011C"/>
    <w:rsid w:val="3D0961D3"/>
    <w:rsid w:val="3E32747E"/>
    <w:rsid w:val="440D7DA2"/>
    <w:rsid w:val="459D5B7B"/>
    <w:rsid w:val="46E52DC5"/>
    <w:rsid w:val="47EC05AF"/>
    <w:rsid w:val="4B8F4164"/>
    <w:rsid w:val="4CD2644D"/>
    <w:rsid w:val="4EF22FDA"/>
    <w:rsid w:val="4F837F03"/>
    <w:rsid w:val="517166FC"/>
    <w:rsid w:val="53A2262D"/>
    <w:rsid w:val="55005DB1"/>
    <w:rsid w:val="553638F9"/>
    <w:rsid w:val="569819ED"/>
    <w:rsid w:val="59305B6E"/>
    <w:rsid w:val="5A8657EF"/>
    <w:rsid w:val="5B784BCA"/>
    <w:rsid w:val="6268310C"/>
    <w:rsid w:val="639F5F11"/>
    <w:rsid w:val="65441B20"/>
    <w:rsid w:val="65CE76CB"/>
    <w:rsid w:val="68C84099"/>
    <w:rsid w:val="69B7038D"/>
    <w:rsid w:val="6C637309"/>
    <w:rsid w:val="70025BA4"/>
    <w:rsid w:val="75F307A7"/>
    <w:rsid w:val="7AA00B88"/>
    <w:rsid w:val="7AFB2825"/>
    <w:rsid w:val="7C8432C2"/>
    <w:rsid w:val="7E16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9E32BB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E32BB"/>
    <w:pPr>
      <w:spacing w:after="120"/>
    </w:pPr>
    <w:rPr>
      <w:rFonts w:eastAsia="仿宋_GB2312"/>
      <w:sz w:val="24"/>
      <w:szCs w:val="24"/>
    </w:rPr>
  </w:style>
  <w:style w:type="paragraph" w:styleId="a4">
    <w:name w:val="footer"/>
    <w:basedOn w:val="a"/>
    <w:link w:val="Char0"/>
    <w:uiPriority w:val="99"/>
    <w:semiHidden/>
    <w:qFormat/>
    <w:rsid w:val="009E32B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9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qFormat/>
    <w:rsid w:val="009E32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locked/>
    <w:rsid w:val="009E3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9E32BB"/>
    <w:rPr>
      <w:rFonts w:cs="Times New Roman"/>
      <w:b/>
      <w:bCs/>
    </w:rPr>
  </w:style>
  <w:style w:type="character" w:styleId="a9">
    <w:name w:val="Hyperlink"/>
    <w:uiPriority w:val="99"/>
    <w:semiHidden/>
    <w:qFormat/>
    <w:rsid w:val="009E32BB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9E32BB"/>
    <w:rPr>
      <w:rFonts w:cs="Times New Roman"/>
      <w:b/>
      <w:bCs/>
      <w:kern w:val="44"/>
      <w:sz w:val="44"/>
      <w:szCs w:val="44"/>
    </w:rPr>
  </w:style>
  <w:style w:type="character" w:customStyle="1" w:styleId="Char">
    <w:name w:val="正文文本 Char"/>
    <w:link w:val="a3"/>
    <w:uiPriority w:val="99"/>
    <w:qFormat/>
    <w:locked/>
    <w:rsid w:val="009E32BB"/>
    <w:rPr>
      <w:rFonts w:ascii="Calibri" w:eastAsia="仿宋_GB2312" w:hAnsi="Calibri" w:cs="Times New Roman"/>
      <w:kern w:val="2"/>
      <w:sz w:val="24"/>
      <w:szCs w:val="24"/>
      <w:lang w:val="en-US" w:eastAsia="zh-CN" w:bidi="ar-SA"/>
    </w:rPr>
  </w:style>
  <w:style w:type="character" w:customStyle="1" w:styleId="Char0">
    <w:name w:val="页脚 Char"/>
    <w:link w:val="a4"/>
    <w:uiPriority w:val="99"/>
    <w:semiHidden/>
    <w:qFormat/>
    <w:locked/>
    <w:rsid w:val="009E32BB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9E32BB"/>
    <w:rPr>
      <w:rFonts w:cs="Times New Roman"/>
      <w:sz w:val="18"/>
      <w:szCs w:val="18"/>
    </w:rPr>
  </w:style>
  <w:style w:type="paragraph" w:customStyle="1" w:styleId="yiv740816953s6">
    <w:name w:val="yiv740816953s6"/>
    <w:basedOn w:val="a"/>
    <w:uiPriority w:val="99"/>
    <w:qFormat/>
    <w:rsid w:val="009E32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南京市江北新区管委会</dc:title>
  <dc:creator>许双华</dc:creator>
  <cp:lastModifiedBy>Administrator</cp:lastModifiedBy>
  <cp:revision>154</cp:revision>
  <cp:lastPrinted>2021-02-07T00:51:00Z</cp:lastPrinted>
  <dcterms:created xsi:type="dcterms:W3CDTF">2018-11-05T09:26:00Z</dcterms:created>
  <dcterms:modified xsi:type="dcterms:W3CDTF">2021-02-07T10:38:00Z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