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成都铁路运输法院</w:t>
      </w:r>
    </w:p>
    <w:p>
      <w:pPr>
        <w:adjustRightInd w:val="0"/>
        <w:snapToGrid w:val="0"/>
        <w:jc w:val="center"/>
        <w:rPr>
          <w:rFonts w:hint="eastAsia" w:eastAsia="方正小标宋简体"/>
          <w:spacing w:val="60"/>
          <w:sz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招聘聘用制司法辅助人员报名表</w:t>
      </w:r>
    </w:p>
    <w:bookmarkEnd w:id="0"/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4"/>
        <w:gridCol w:w="1417"/>
        <w:gridCol w:w="1134"/>
        <w:gridCol w:w="780"/>
        <w:gridCol w:w="496"/>
        <w:gridCol w:w="1241"/>
        <w:gridCol w:w="1233"/>
        <w:gridCol w:w="330"/>
        <w:gridCol w:w="6"/>
        <w:gridCol w:w="21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6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148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3"/>
                <w:szCs w:val="13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127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19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出生地</w:t>
            </w:r>
          </w:p>
        </w:tc>
        <w:tc>
          <w:tcPr>
            <w:tcW w:w="1569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 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学习类别</w:t>
            </w:r>
          </w:p>
        </w:tc>
        <w:tc>
          <w:tcPr>
            <w:tcW w:w="15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50" w:lineRule="exact"/>
              <w:rPr>
                <w:rFonts w:hint="eastAsia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551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</w:p>
        </w:tc>
        <w:tc>
          <w:tcPr>
            <w:tcW w:w="15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54" w:type="dxa"/>
            <w:gridSpan w:val="2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firstLine="1440" w:firstLineChars="6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考生类别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517" w:type="dxa"/>
            <w:gridSpan w:val="3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192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3" w:type="dxa"/>
            <w:tcBorders>
              <w:right w:val="single" w:color="auto" w:sz="4" w:space="0"/>
            </w:tcBorders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工作时间</w:t>
            </w:r>
          </w:p>
        </w:tc>
        <w:tc>
          <w:tcPr>
            <w:tcW w:w="2484" w:type="dxa"/>
            <w:gridSpan w:val="3"/>
            <w:tcBorders>
              <w:lef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1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3717" w:type="dxa"/>
            <w:gridSpan w:val="4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5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368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5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5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通讯地址及联系电话</w:t>
            </w:r>
          </w:p>
        </w:tc>
        <w:tc>
          <w:tcPr>
            <w:tcW w:w="7368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5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报考职位</w:t>
            </w:r>
          </w:p>
        </w:tc>
        <w:tc>
          <w:tcPr>
            <w:tcW w:w="7368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551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取得何种专业证书，有何专长</w:t>
            </w:r>
          </w:p>
        </w:tc>
        <w:tc>
          <w:tcPr>
            <w:tcW w:w="7368" w:type="dxa"/>
            <w:gridSpan w:val="8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2" w:hRule="exact"/>
          <w:jc w:val="center"/>
        </w:trPr>
        <w:tc>
          <w:tcPr>
            <w:tcW w:w="850" w:type="dxa"/>
            <w:tcBorders>
              <w:top w:val="single" w:color="auto" w:sz="1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                    历</w:t>
            </w:r>
          </w:p>
        </w:tc>
        <w:tc>
          <w:tcPr>
            <w:tcW w:w="9069" w:type="dxa"/>
            <w:gridSpan w:val="10"/>
            <w:tcBorders>
              <w:top w:val="single" w:color="auto" w:sz="12" w:space="0"/>
            </w:tcBorders>
            <w:noWrap w:val="0"/>
            <w:tcMar>
              <w:left w:w="113" w:type="dxa"/>
              <w:right w:w="113" w:type="dxa"/>
            </w:tcMar>
            <w:vAlign w:val="top"/>
          </w:tcPr>
          <w:p>
            <w:pPr>
              <w:spacing w:line="16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  <w:r>
              <w:rPr>
                <w:rFonts w:hint="eastAsia"/>
              </w:rPr>
              <w:t>（从大学学习开始填写）</w:t>
            </w: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  <w:p>
            <w:pPr>
              <w:spacing w:line="250" w:lineRule="exact"/>
              <w:ind w:left="1701" w:hanging="1701" w:hangingChars="810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45"/>
        <w:gridCol w:w="1132"/>
        <w:gridCol w:w="577"/>
        <w:gridCol w:w="1266"/>
        <w:gridCol w:w="49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7" w:hRule="exact"/>
          <w:jc w:val="center"/>
        </w:trPr>
        <w:tc>
          <w:tcPr>
            <w:tcW w:w="730" w:type="dxa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17" w:lineRule="atLeast"/>
              <w:ind w:left="10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9136" w:type="dxa"/>
            <w:gridSpan w:val="5"/>
            <w:noWrap w:val="0"/>
            <w:vAlign w:val="center"/>
          </w:tcPr>
          <w:p>
            <w:pPr>
              <w:spacing w:line="250" w:lineRule="auto"/>
              <w:ind w:left="1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30" w:type="dxa"/>
            <w:vMerge w:val="restart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家庭主要成员及重要社会关系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7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91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3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2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3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2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3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2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3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2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3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2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3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2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30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57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12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4916" w:type="dxa"/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</w:tbl>
    <w:p>
      <w:pPr>
        <w:adjustRightInd w:val="0"/>
        <w:snapToGrid w:val="0"/>
        <w:spacing w:before="156" w:line="192" w:lineRule="auto"/>
        <w:ind w:firstLine="840"/>
        <w:jc w:val="left"/>
        <w:rPr>
          <w:rFonts w:hint="eastAsia"/>
          <w:sz w:val="24"/>
        </w:rPr>
      </w:pPr>
    </w:p>
    <w:p>
      <w:pPr>
        <w:adjustRightInd w:val="0"/>
        <w:snapToGrid w:val="0"/>
        <w:spacing w:before="156" w:line="192" w:lineRule="auto"/>
        <w:ind w:firstLine="840"/>
        <w:jc w:val="left"/>
        <w:rPr>
          <w:rFonts w:hint="eastAsia"/>
          <w:sz w:val="24"/>
        </w:rPr>
      </w:pPr>
    </w:p>
    <w:p/>
    <w:p/>
    <w:sectPr>
      <w:footerReference r:id="rId3" w:type="default"/>
      <w:pgSz w:w="11906" w:h="16838"/>
      <w:pgMar w:top="1247" w:right="1588" w:bottom="124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F6503"/>
    <w:rsid w:val="66C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2021-01-11T09:56:00Z</dcterms:created>
  <dc:creator>随便吧</dc:creator>
  <cp:lastModifiedBy>随便吧</cp:lastModifiedBy>
  <dcterms:modified xsi:type="dcterms:W3CDTF">2021-01-11T09:57:09Z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