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湖南省衡东县人民法院</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2021年公开选调工作人员公告</w:t>
      </w:r>
    </w:p>
    <w:p>
      <w:pPr>
        <w:jc w:val="center"/>
        <w:rPr>
          <w:rFonts w:hint="eastAsia" w:asciiTheme="majorEastAsia" w:hAnsiTheme="majorEastAsia" w:eastAsiaTheme="majorEastAsia" w:cstheme="majorEastAsia"/>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ascii="仿宋" w:hAnsi="仿宋" w:eastAsia="仿宋" w:cs="仿宋"/>
          <w:i w:val="0"/>
          <w:caps w:val="0"/>
          <w:color w:val="auto"/>
          <w:spacing w:val="0"/>
          <w:sz w:val="31"/>
          <w:szCs w:val="31"/>
          <w:shd w:val="clear" w:fill="FFFFFF"/>
        </w:rPr>
      </w:pPr>
      <w:r>
        <w:rPr>
          <w:rFonts w:ascii="仿宋" w:hAnsi="仿宋" w:eastAsia="仿宋" w:cs="仿宋"/>
          <w:i w:val="0"/>
          <w:caps w:val="0"/>
          <w:color w:val="auto"/>
          <w:spacing w:val="0"/>
          <w:sz w:val="31"/>
          <w:szCs w:val="31"/>
          <w:shd w:val="clear" w:fill="FFFFFF"/>
        </w:rPr>
        <w:t>为进一步优化干部队伍结构，拓宽选人用人渠道，促进法院工作可持续发展，结合我院工作实际，拟面向全国公开选调法院工作人员，特公告如下：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
          <w:bCs/>
          <w:i w:val="0"/>
          <w:caps w:val="0"/>
          <w:color w:val="auto"/>
          <w:spacing w:val="0"/>
          <w:sz w:val="31"/>
          <w:szCs w:val="31"/>
          <w:shd w:val="clear" w:fill="FFFFFF"/>
          <w:lang w:eastAsia="zh-CN"/>
        </w:rPr>
      </w:pPr>
      <w:r>
        <w:rPr>
          <w:rFonts w:hint="eastAsia" w:ascii="仿宋" w:hAnsi="仿宋" w:eastAsia="仿宋" w:cs="仿宋"/>
          <w:b/>
          <w:bCs/>
          <w:i w:val="0"/>
          <w:caps w:val="0"/>
          <w:color w:val="auto"/>
          <w:spacing w:val="0"/>
          <w:sz w:val="31"/>
          <w:szCs w:val="31"/>
          <w:shd w:val="clear" w:fill="FFFFFF"/>
          <w:lang w:eastAsia="zh-CN"/>
        </w:rPr>
        <w:t>公开选调原则</w:t>
      </w:r>
    </w:p>
    <w:p>
      <w:pPr>
        <w:keepNext w:val="0"/>
        <w:keepLines w:val="0"/>
        <w:pageBreakBefore w:val="0"/>
        <w:widowControl w:val="0"/>
        <w:kinsoku/>
        <w:wordWrap/>
        <w:overflowPunct/>
        <w:topLinePunct w:val="0"/>
        <w:autoSpaceDE/>
        <w:autoSpaceDN/>
        <w:bidi w:val="0"/>
        <w:adjustRightInd/>
        <w:snapToGrid/>
        <w:spacing w:line="600" w:lineRule="exact"/>
        <w:ind w:firstLine="620"/>
        <w:textAlignment w:val="auto"/>
        <w:rPr>
          <w:rFonts w:hint="eastAsia" w:ascii="仿宋_GB2312" w:eastAsia="仿宋_GB2312"/>
          <w:sz w:val="32"/>
          <w:szCs w:val="32"/>
        </w:rPr>
      </w:pPr>
      <w:r>
        <w:rPr>
          <w:rFonts w:hint="eastAsia" w:ascii="仿宋_GB2312" w:eastAsia="仿宋_GB2312"/>
          <w:sz w:val="32"/>
          <w:szCs w:val="32"/>
        </w:rPr>
        <w:t>坚持德才兼备的用人标准，坚持公开、公平、公正、择优，考试与考察相结合原则。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公开选调岗位、人数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本次计划选调法官助理2名、财务会计1名（详见附件1）。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公开选调报名范围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在全国党政部门工作，已进行公务员登记、在岗在编，历年公务员年度考核均为称职以上等次。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公开选调对象与条件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 选调对象必须具备以下条件：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2、政治素质好，具有良好的职业道德和较高的业务水平；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4、具有公务员身份，并经公务员登记，具有2年以上公务员工作经历(含试用期)，现任职务为乡科级副职以下</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历年年度</w:t>
      </w:r>
      <w:r>
        <w:rPr>
          <w:rFonts w:hint="eastAsia" w:ascii="仿宋_GB2312" w:eastAsia="仿宋_GB2312"/>
          <w:sz w:val="32"/>
          <w:szCs w:val="32"/>
        </w:rPr>
        <w:t>考核均</w:t>
      </w:r>
      <w:r>
        <w:rPr>
          <w:rFonts w:hint="eastAsia" w:ascii="仿宋_GB2312" w:eastAsia="仿宋_GB2312"/>
          <w:sz w:val="32"/>
          <w:szCs w:val="32"/>
          <w:lang w:eastAsia="zh-CN"/>
        </w:rPr>
        <w:t>为</w:t>
      </w:r>
      <w:r>
        <w:rPr>
          <w:rFonts w:hint="eastAsia" w:ascii="仿宋_GB2312" w:eastAsia="仿宋_GB2312"/>
          <w:sz w:val="32"/>
          <w:szCs w:val="32"/>
        </w:rPr>
        <w:t>称职及以上等次;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、35岁以下(1985年</w:t>
      </w:r>
      <w:r>
        <w:rPr>
          <w:rFonts w:hint="eastAsia" w:ascii="仿宋_GB2312" w:eastAsia="仿宋_GB2312"/>
          <w:sz w:val="32"/>
          <w:szCs w:val="32"/>
          <w:lang w:val="en-US" w:eastAsia="zh-CN"/>
        </w:rPr>
        <w:t>10</w:t>
      </w:r>
      <w:r>
        <w:rPr>
          <w:rFonts w:hint="eastAsia" w:ascii="仿宋_GB2312" w:eastAsia="仿宋_GB2312"/>
          <w:sz w:val="32"/>
          <w:szCs w:val="32"/>
        </w:rPr>
        <w:t>月1日以后出生)，硕士研究生和博士研究生年龄可放宽至40周岁（1980年</w:t>
      </w:r>
      <w:r>
        <w:rPr>
          <w:rFonts w:hint="eastAsia" w:ascii="仿宋_GB2312" w:eastAsia="仿宋_GB2312"/>
          <w:sz w:val="32"/>
          <w:szCs w:val="32"/>
          <w:lang w:val="en-US" w:eastAsia="zh-CN"/>
        </w:rPr>
        <w:t>10</w:t>
      </w:r>
      <w:r>
        <w:rPr>
          <w:rFonts w:hint="eastAsia" w:ascii="仿宋_GB2312" w:eastAsia="仿宋_GB2312"/>
          <w:sz w:val="32"/>
          <w:szCs w:val="32"/>
        </w:rPr>
        <w:t>月1日以后出生）；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、具有国家承认的大学本科及以上学历</w:t>
      </w:r>
      <w:r>
        <w:rPr>
          <w:rFonts w:hint="eastAsia" w:ascii="仿宋_GB2312" w:eastAsia="仿宋_GB2312"/>
          <w:sz w:val="32"/>
          <w:szCs w:val="32"/>
          <w:lang w:eastAsia="zh-CN"/>
        </w:rPr>
        <w:t>并取得相应学位</w:t>
      </w:r>
      <w:r>
        <w:rPr>
          <w:rFonts w:hint="eastAsia" w:ascii="仿宋_GB2312" w:eastAsia="仿宋_GB2312"/>
          <w:sz w:val="32"/>
          <w:szCs w:val="32"/>
        </w:rPr>
        <w:t>，报考法官助理</w:t>
      </w:r>
      <w:r>
        <w:rPr>
          <w:rFonts w:hint="eastAsia" w:ascii="仿宋_GB2312" w:eastAsia="仿宋_GB2312"/>
          <w:sz w:val="32"/>
          <w:szCs w:val="32"/>
          <w:lang w:eastAsia="zh-CN"/>
        </w:rPr>
        <w:t>职位</w:t>
      </w:r>
      <w:r>
        <w:rPr>
          <w:rFonts w:hint="eastAsia" w:ascii="仿宋_GB2312" w:eastAsia="仿宋_GB2312"/>
          <w:sz w:val="32"/>
          <w:szCs w:val="32"/>
        </w:rPr>
        <w:t>人员，须为法学</w:t>
      </w:r>
      <w:r>
        <w:rPr>
          <w:rFonts w:hint="eastAsia" w:ascii="仿宋_GB2312" w:eastAsia="仿宋_GB2312"/>
          <w:sz w:val="32"/>
          <w:szCs w:val="32"/>
          <w:lang w:eastAsia="zh-CN"/>
        </w:rPr>
        <w:t>类</w:t>
      </w:r>
      <w:r>
        <w:rPr>
          <w:rFonts w:hint="eastAsia" w:ascii="仿宋_GB2312" w:eastAsia="仿宋_GB2312"/>
          <w:sz w:val="32"/>
          <w:szCs w:val="32"/>
        </w:rPr>
        <w:t>专业并具有法律职业资格证书</w:t>
      </w:r>
      <w:r>
        <w:rPr>
          <w:rFonts w:hint="eastAsia" w:ascii="仿宋_GB2312" w:eastAsia="仿宋_GB2312"/>
          <w:sz w:val="32"/>
          <w:szCs w:val="32"/>
          <w:lang w:val="en-US" w:eastAsia="zh-CN"/>
        </w:rPr>
        <w:t>A</w:t>
      </w:r>
      <w:r>
        <w:rPr>
          <w:rFonts w:hint="eastAsia" w:ascii="仿宋_GB2312" w:eastAsia="仿宋_GB2312"/>
          <w:sz w:val="32"/>
          <w:szCs w:val="32"/>
        </w:rPr>
        <w:t>证，报考财务会计人员，限</w:t>
      </w:r>
      <w:r>
        <w:rPr>
          <w:rFonts w:hint="eastAsia" w:ascii="仿宋_GB2312" w:eastAsia="仿宋_GB2312"/>
          <w:sz w:val="32"/>
          <w:szCs w:val="32"/>
          <w:lang w:eastAsia="zh-CN"/>
        </w:rPr>
        <w:t>会计学、财务管理、审计学</w:t>
      </w:r>
      <w:r>
        <w:rPr>
          <w:rFonts w:hint="eastAsia" w:ascii="仿宋_GB2312" w:eastAsia="仿宋_GB2312"/>
          <w:sz w:val="32"/>
          <w:szCs w:val="32"/>
        </w:rPr>
        <w:t>专业。</w:t>
      </w:r>
      <w:r>
        <w:rPr>
          <w:rFonts w:hint="eastAsia" w:ascii="仿宋_GB2312" w:eastAsia="仿宋_GB2312"/>
          <w:sz w:val="32"/>
          <w:szCs w:val="32"/>
          <w:lang w:eastAsia="zh-CN"/>
        </w:rPr>
        <w:t>本次招考专业设置参照《</w:t>
      </w:r>
      <w:r>
        <w:rPr>
          <w:rFonts w:hint="eastAsia" w:ascii="仿宋_GB2312" w:eastAsia="仿宋_GB2312"/>
          <w:sz w:val="32"/>
          <w:szCs w:val="32"/>
          <w:lang w:val="en-US" w:eastAsia="zh-CN"/>
        </w:rPr>
        <w:t>2020年湖南省考试录用公务员专业指导目录表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(二)有下列情形之一者，不得报名参加选调：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1、涉嫌违纪违法正在接受有关机关审查尚未作出结论的;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2、受处分期间或者未满影响期限的;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3、人事档案中“三龄两历一身份”有问题，又未经组织认定的;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4、按照国家有关规定，在任职试用期内及到定向单位工作未满服务年限或对转任有其他限制性规定的;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5、选用后即构成回避关系的;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6、法律、法规及有关政策规定的其他情形。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五、公开选调方式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采取笔试、面试和考察相结合的方式进行。</w:t>
      </w:r>
      <w:r>
        <w:rPr>
          <w:rFonts w:hint="eastAsia" w:ascii="仿宋_GB2312" w:hAnsi="微软雅黑" w:eastAsia="仿宋_GB2312"/>
          <w:color w:val="000000"/>
          <w:sz w:val="32"/>
          <w:szCs w:val="32"/>
          <w:shd w:val="clear" w:color="auto" w:fill="FFFFFF"/>
        </w:rPr>
        <w:t>报名人数与拟选调人数的比例一般不低于3∶1。达不到上述比例的，经</w:t>
      </w:r>
      <w:r>
        <w:rPr>
          <w:rFonts w:hint="eastAsia" w:ascii="仿宋_GB2312" w:hAnsi="微软雅黑" w:eastAsia="仿宋_GB2312"/>
          <w:color w:val="000000"/>
          <w:sz w:val="32"/>
          <w:szCs w:val="32"/>
          <w:shd w:val="clear" w:color="auto" w:fill="FFFFFF"/>
          <w:lang w:eastAsia="zh-CN"/>
        </w:rPr>
        <w:t>选调工作领导小组</w:t>
      </w:r>
      <w:r>
        <w:rPr>
          <w:rFonts w:hint="eastAsia" w:ascii="仿宋_GB2312" w:hAnsi="微软雅黑" w:eastAsia="仿宋_GB2312"/>
          <w:color w:val="000000"/>
          <w:sz w:val="32"/>
          <w:szCs w:val="32"/>
          <w:shd w:val="clear" w:color="auto" w:fill="FFFFFF"/>
        </w:rPr>
        <w:t>研究可降低比例，但最低不得低于2∶1，并向社会公布。达不到开考比例的职位相应核减计划</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六、公开选调程序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(一)发布公告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在湖南法院网、衡阳法院网、</w:t>
      </w:r>
      <w:r>
        <w:rPr>
          <w:rFonts w:hint="eastAsia" w:ascii="仿宋_GB2312" w:eastAsia="仿宋_GB2312"/>
          <w:sz w:val="32"/>
          <w:szCs w:val="32"/>
          <w:lang w:eastAsia="zh-CN"/>
        </w:rPr>
        <w:t>衡东</w:t>
      </w:r>
      <w:r>
        <w:rPr>
          <w:rFonts w:hint="eastAsia" w:ascii="仿宋_GB2312" w:eastAsia="仿宋_GB2312"/>
          <w:sz w:val="32"/>
          <w:szCs w:val="32"/>
        </w:rPr>
        <w:t>党政门户网、</w:t>
      </w:r>
      <w:r>
        <w:rPr>
          <w:rFonts w:hint="eastAsia" w:ascii="仿宋_GB2312" w:eastAsia="仿宋_GB2312"/>
          <w:sz w:val="32"/>
          <w:szCs w:val="32"/>
          <w:lang w:eastAsia="zh-CN"/>
        </w:rPr>
        <w:t>衡东</w:t>
      </w:r>
      <w:r>
        <w:rPr>
          <w:rFonts w:hint="eastAsia" w:ascii="仿宋_GB2312" w:eastAsia="仿宋_GB2312"/>
          <w:sz w:val="32"/>
          <w:szCs w:val="32"/>
        </w:rPr>
        <w:t>法院网等网络媒体发布选调公告。</w:t>
      </w:r>
      <w:r>
        <w:rPr>
          <w:rFonts w:hint="eastAsia" w:ascii="仿宋_GB2312" w:eastAsia="仿宋_GB2312"/>
          <w:sz w:val="32"/>
          <w:szCs w:val="32"/>
          <w:lang w:eastAsia="zh-CN"/>
        </w:rPr>
        <w:t>公告时间为</w:t>
      </w:r>
      <w:r>
        <w:rPr>
          <w:rFonts w:hint="eastAsia" w:ascii="仿宋_GB2312" w:eastAsia="仿宋_GB2312"/>
          <w:sz w:val="32"/>
          <w:szCs w:val="32"/>
          <w:lang w:val="en-US" w:eastAsia="zh-CN"/>
        </w:rPr>
        <w:t>2021年1月4日至1月12日，7个工作日。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1、报名方式：现场报名。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2、时间地点：</w:t>
      </w:r>
      <w:r>
        <w:rPr>
          <w:rFonts w:hint="eastAsia" w:ascii="仿宋_GB2312" w:eastAsia="仿宋_GB2312"/>
          <w:sz w:val="32"/>
          <w:szCs w:val="32"/>
          <w:lang w:val="en-US" w:eastAsia="zh-CN"/>
        </w:rPr>
        <w:t>2021年1月13日至1月22日（上午8：00—12:00，下午2:30—5:30），</w:t>
      </w:r>
      <w:r>
        <w:rPr>
          <w:rFonts w:hint="eastAsia" w:ascii="仿宋_GB2312" w:eastAsia="仿宋_GB2312"/>
          <w:sz w:val="32"/>
          <w:szCs w:val="32"/>
          <w:lang w:eastAsia="zh-CN"/>
        </w:rPr>
        <w:t>衡</w:t>
      </w:r>
      <w:r>
        <w:rPr>
          <w:rFonts w:hint="eastAsia" w:ascii="仿宋_GB2312" w:eastAsia="仿宋_GB2312"/>
          <w:sz w:val="32"/>
          <w:szCs w:val="32"/>
        </w:rPr>
        <w:t>东县人民法院政治部</w:t>
      </w:r>
      <w:r>
        <w:rPr>
          <w:rFonts w:hint="eastAsia" w:ascii="仿宋_GB2312" w:eastAsia="仿宋_GB2312"/>
          <w:sz w:val="32"/>
          <w:szCs w:val="32"/>
          <w:lang w:val="en-US" w:eastAsia="zh-CN"/>
        </w:rPr>
        <w:t>7014</w:t>
      </w:r>
      <w:r>
        <w:rPr>
          <w:rFonts w:hint="eastAsia" w:ascii="仿宋_GB2312" w:eastAsia="仿宋_GB2312"/>
          <w:sz w:val="32"/>
          <w:szCs w:val="32"/>
        </w:rPr>
        <w:t>室，报名联系及咨询电话：0734—</w:t>
      </w:r>
      <w:r>
        <w:rPr>
          <w:rFonts w:hint="eastAsia" w:ascii="仿宋_GB2312" w:eastAsia="仿宋_GB2312"/>
          <w:sz w:val="32"/>
          <w:szCs w:val="32"/>
          <w:lang w:val="en-US" w:eastAsia="zh-CN"/>
        </w:rPr>
        <w:t>5188020</w:t>
      </w:r>
      <w:r>
        <w:rPr>
          <w:rFonts w:hint="eastAsia" w:ascii="仿宋_GB2312" w:eastAsia="仿宋_GB2312"/>
          <w:sz w:val="32"/>
          <w:szCs w:val="32"/>
        </w:rPr>
        <w:t>、1</w:t>
      </w:r>
      <w:r>
        <w:rPr>
          <w:rFonts w:hint="eastAsia" w:ascii="仿宋_GB2312" w:eastAsia="仿宋_GB2312"/>
          <w:sz w:val="32"/>
          <w:szCs w:val="32"/>
          <w:lang w:val="en-US" w:eastAsia="zh-CN"/>
        </w:rPr>
        <w:t>5874761990</w:t>
      </w:r>
      <w:r>
        <w:rPr>
          <w:rFonts w:hint="eastAsia" w:ascii="仿宋_GB2312" w:eastAsia="仿宋_GB2312"/>
          <w:sz w:val="32"/>
          <w:szCs w:val="32"/>
        </w:rPr>
        <w:t>(</w:t>
      </w:r>
      <w:r>
        <w:rPr>
          <w:rFonts w:hint="eastAsia" w:ascii="仿宋_GB2312" w:eastAsia="仿宋_GB2312"/>
          <w:sz w:val="32"/>
          <w:szCs w:val="32"/>
          <w:lang w:eastAsia="zh-CN"/>
        </w:rPr>
        <w:t>徐</w:t>
      </w:r>
      <w:r>
        <w:rPr>
          <w:rFonts w:hint="eastAsia" w:ascii="仿宋_GB2312" w:eastAsia="仿宋_GB2312"/>
          <w:sz w:val="32"/>
          <w:szCs w:val="32"/>
        </w:rPr>
        <w:t>女士)、1</w:t>
      </w:r>
      <w:r>
        <w:rPr>
          <w:rFonts w:hint="eastAsia" w:ascii="仿宋_GB2312" w:eastAsia="仿宋_GB2312"/>
          <w:sz w:val="32"/>
          <w:szCs w:val="32"/>
          <w:lang w:val="en-US" w:eastAsia="zh-CN"/>
        </w:rPr>
        <w:t>3548523848</w:t>
      </w:r>
      <w:r>
        <w:rPr>
          <w:rFonts w:hint="eastAsia" w:ascii="仿宋_GB2312" w:eastAsia="仿宋_GB2312"/>
          <w:sz w:val="32"/>
          <w:szCs w:val="32"/>
        </w:rPr>
        <w:t>(</w:t>
      </w:r>
      <w:r>
        <w:rPr>
          <w:rFonts w:hint="eastAsia" w:ascii="仿宋_GB2312" w:eastAsia="仿宋_GB2312"/>
          <w:sz w:val="32"/>
          <w:szCs w:val="32"/>
          <w:lang w:eastAsia="zh-CN"/>
        </w:rPr>
        <w:t>邹</w:t>
      </w:r>
      <w:r>
        <w:rPr>
          <w:rFonts w:hint="eastAsia" w:ascii="仿宋_GB2312" w:eastAsia="仿宋_GB2312"/>
          <w:sz w:val="32"/>
          <w:szCs w:val="32"/>
        </w:rPr>
        <w:t>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3、报名审查资料：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）资格审查贯穿选调工作全过程，任何环节发现报名人员不符合岗位报名条件或提供的材料弄虚作假，一经查实，取消选调资格，并按有关规定予以处理。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报名人员如实填写《</w:t>
      </w:r>
      <w:r>
        <w:rPr>
          <w:rFonts w:hint="eastAsia" w:ascii="仿宋_GB2312" w:eastAsia="仿宋_GB2312"/>
          <w:sz w:val="32"/>
          <w:szCs w:val="32"/>
          <w:lang w:eastAsia="zh-CN"/>
        </w:rPr>
        <w:t>衡</w:t>
      </w:r>
      <w:r>
        <w:rPr>
          <w:rFonts w:hint="eastAsia" w:ascii="仿宋_GB2312" w:eastAsia="仿宋_GB2312"/>
          <w:sz w:val="32"/>
          <w:szCs w:val="32"/>
        </w:rPr>
        <w:t>东县人民法院公开选调工作人员报名表》(见附件</w:t>
      </w:r>
      <w:r>
        <w:rPr>
          <w:rFonts w:hint="eastAsia" w:ascii="仿宋_GB2312" w:eastAsia="仿宋_GB2312"/>
          <w:sz w:val="32"/>
          <w:szCs w:val="32"/>
          <w:lang w:val="en-US" w:eastAsia="zh-CN"/>
        </w:rPr>
        <w:t>2</w:t>
      </w:r>
      <w:r>
        <w:rPr>
          <w:rFonts w:hint="eastAsia" w:ascii="仿宋_GB2312" w:eastAsia="仿宋_GB2312"/>
          <w:sz w:val="32"/>
          <w:szCs w:val="32"/>
        </w:rPr>
        <w:t>)，由所在单位签署同意报考意见并加盖单位公章;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身份证、毕业证</w:t>
      </w:r>
      <w:r>
        <w:rPr>
          <w:rFonts w:hint="eastAsia" w:ascii="仿宋_GB2312" w:eastAsia="仿宋_GB2312"/>
          <w:sz w:val="32"/>
          <w:szCs w:val="32"/>
          <w:lang w:eastAsia="zh-CN"/>
        </w:rPr>
        <w:t>、学位证等</w:t>
      </w:r>
      <w:r>
        <w:rPr>
          <w:rFonts w:hint="eastAsia" w:ascii="仿宋_GB2312" w:eastAsia="仿宋_GB2312"/>
          <w:sz w:val="32"/>
          <w:szCs w:val="32"/>
        </w:rPr>
        <w:t>相关资格证原件及复印件，</w:t>
      </w:r>
      <w:r>
        <w:rPr>
          <w:rFonts w:hint="eastAsia" w:ascii="仿宋_GB2312" w:eastAsia="仿宋_GB2312"/>
          <w:sz w:val="32"/>
          <w:szCs w:val="32"/>
          <w:lang w:eastAsia="zh-CN"/>
        </w:rPr>
        <w:t>学历证明和有关资格证明须提供网上查询证明，</w:t>
      </w:r>
      <w:r>
        <w:rPr>
          <w:rFonts w:hint="eastAsia" w:ascii="仿宋_GB2312" w:eastAsia="仿宋_GB2312"/>
          <w:sz w:val="32"/>
          <w:szCs w:val="32"/>
        </w:rPr>
        <w:t>近期红底免冠1寸彩照3张;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公务员登记表复印件1份</w:t>
      </w:r>
      <w:r>
        <w:rPr>
          <w:rFonts w:hint="eastAsia" w:ascii="仿宋_GB2312" w:eastAsia="仿宋_GB2312"/>
          <w:sz w:val="32"/>
          <w:szCs w:val="32"/>
          <w:lang w:eastAsia="zh-CN"/>
        </w:rPr>
        <w:t>（加盖组织部门公章）。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4、资格审查。资格审查</w:t>
      </w:r>
      <w:r>
        <w:rPr>
          <w:rFonts w:hint="eastAsia" w:ascii="仿宋_GB2312" w:eastAsia="仿宋_GB2312"/>
          <w:sz w:val="32"/>
          <w:szCs w:val="32"/>
          <w:lang w:eastAsia="zh-CN"/>
        </w:rPr>
        <w:t>在衡东</w:t>
      </w:r>
      <w:r>
        <w:rPr>
          <w:rFonts w:hint="eastAsia" w:ascii="仿宋_GB2312" w:eastAsia="仿宋_GB2312"/>
          <w:sz w:val="32"/>
          <w:szCs w:val="32"/>
        </w:rPr>
        <w:t>县委组织部</w:t>
      </w:r>
      <w:r>
        <w:rPr>
          <w:rFonts w:hint="eastAsia" w:ascii="仿宋_GB2312" w:eastAsia="仿宋_GB2312"/>
          <w:sz w:val="32"/>
          <w:szCs w:val="32"/>
          <w:lang w:eastAsia="zh-CN"/>
        </w:rPr>
        <w:t>和县委政法委指导下，由选调工作领导小组办公室负责实施</w:t>
      </w:r>
      <w:r>
        <w:rPr>
          <w:rFonts w:hint="eastAsia" w:ascii="仿宋_GB2312" w:eastAsia="仿宋_GB2312"/>
          <w:sz w:val="32"/>
          <w:szCs w:val="32"/>
        </w:rPr>
        <w:t>。</w:t>
      </w:r>
      <w:r>
        <w:rPr>
          <w:rFonts w:hint="eastAsia" w:ascii="仿宋_GB2312" w:hAnsi="微软雅黑" w:eastAsia="仿宋_GB2312"/>
          <w:color w:val="000000"/>
          <w:sz w:val="32"/>
          <w:szCs w:val="32"/>
          <w:shd w:val="clear" w:color="auto" w:fill="FFFFFF"/>
        </w:rPr>
        <w:t>资格审查合格人员名单将在</w:t>
      </w:r>
      <w:r>
        <w:rPr>
          <w:rFonts w:hint="eastAsia" w:ascii="仿宋_GB2312" w:hAnsi="微软雅黑" w:eastAsia="仿宋_GB2312"/>
          <w:color w:val="000000"/>
          <w:sz w:val="32"/>
          <w:szCs w:val="32"/>
          <w:shd w:val="clear" w:color="auto" w:fill="FFFFFF"/>
          <w:lang w:eastAsia="zh-CN"/>
        </w:rPr>
        <w:t>湖南法院网、</w:t>
      </w:r>
      <w:r>
        <w:rPr>
          <w:rFonts w:hint="eastAsia" w:ascii="仿宋_GB2312" w:hAnsi="微软雅黑" w:eastAsia="仿宋_GB2312"/>
          <w:color w:val="000000"/>
          <w:sz w:val="32"/>
          <w:szCs w:val="32"/>
          <w:shd w:val="clear" w:color="auto" w:fill="FFFFFF"/>
        </w:rPr>
        <w:t>衡阳法院网、</w:t>
      </w:r>
      <w:r>
        <w:rPr>
          <w:rFonts w:hint="eastAsia" w:ascii="仿宋_GB2312" w:hAnsi="微软雅黑" w:eastAsia="仿宋_GB2312"/>
          <w:color w:val="000000"/>
          <w:sz w:val="32"/>
          <w:szCs w:val="32"/>
          <w:shd w:val="clear" w:color="auto" w:fill="FFFFFF"/>
          <w:lang w:eastAsia="zh-CN"/>
        </w:rPr>
        <w:t>衡东党政门户网、衡</w:t>
      </w:r>
      <w:r>
        <w:rPr>
          <w:rFonts w:hint="eastAsia" w:ascii="仿宋_GB2312" w:hAnsi="微软雅黑" w:eastAsia="仿宋_GB2312"/>
          <w:color w:val="000000"/>
          <w:sz w:val="32"/>
          <w:szCs w:val="32"/>
          <w:shd w:val="clear" w:color="auto" w:fill="FFFFFF"/>
        </w:rPr>
        <w:t>东法院网统一发布，届时一并通知笔试和领取笔试准考证相关事宜，请考生及时关注。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考试采取笔试、面试相结合的方式进行，总分100分，其中笔试成绩占50%，面试成绩50%。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笔试采取闭卷方式进行，不指定考试用书，考试范围为报考</w:t>
      </w:r>
      <w:r>
        <w:rPr>
          <w:rFonts w:hint="eastAsia" w:ascii="仿宋_GB2312" w:eastAsia="仿宋_GB2312"/>
          <w:sz w:val="32"/>
          <w:szCs w:val="32"/>
          <w:lang w:eastAsia="zh-CN"/>
        </w:rPr>
        <w:t>岗位</w:t>
      </w:r>
      <w:r>
        <w:rPr>
          <w:rFonts w:hint="eastAsia" w:ascii="仿宋_GB2312" w:eastAsia="仿宋_GB2312"/>
          <w:sz w:val="32"/>
          <w:szCs w:val="32"/>
        </w:rPr>
        <w:t>相应的专业知识，</w:t>
      </w:r>
      <w:r>
        <w:rPr>
          <w:rFonts w:hint="eastAsia" w:ascii="仿宋_GB2312" w:eastAsia="仿宋_GB2312"/>
          <w:sz w:val="32"/>
          <w:szCs w:val="32"/>
          <w:lang w:eastAsia="zh-CN"/>
        </w:rPr>
        <w:t>笔试时长</w:t>
      </w:r>
      <w:r>
        <w:rPr>
          <w:rFonts w:hint="eastAsia" w:ascii="仿宋_GB2312" w:eastAsia="仿宋_GB2312"/>
          <w:sz w:val="32"/>
          <w:szCs w:val="32"/>
          <w:lang w:val="en-US" w:eastAsia="zh-CN"/>
        </w:rPr>
        <w:t>150分钟，</w:t>
      </w:r>
      <w:r>
        <w:rPr>
          <w:rFonts w:hint="eastAsia" w:ascii="仿宋_GB2312" w:eastAsia="仿宋_GB2312"/>
          <w:sz w:val="32"/>
          <w:szCs w:val="32"/>
        </w:rPr>
        <w:t>笔试总分为100分</w:t>
      </w:r>
      <w:r>
        <w:rPr>
          <w:rFonts w:hint="eastAsia" w:ascii="仿宋_GB2312" w:eastAsia="仿宋_GB2312"/>
          <w:sz w:val="32"/>
          <w:szCs w:val="32"/>
          <w:lang w:eastAsia="zh-CN"/>
        </w:rPr>
        <w:t>；</w:t>
      </w:r>
      <w:r>
        <w:rPr>
          <w:rFonts w:hint="eastAsia" w:ascii="仿宋_GB2312" w:eastAsia="仿宋_GB2312"/>
          <w:sz w:val="32"/>
          <w:szCs w:val="32"/>
        </w:rPr>
        <w:t>笔试时间、地点另行通知。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(1)面试人选的确定。根据笔试成绩由高分到低分的顺序，按照选调计划数1:2的比例确定面试人员。面试入围名单将在</w:t>
      </w:r>
      <w:r>
        <w:rPr>
          <w:rFonts w:hint="eastAsia" w:ascii="仿宋_GB2312" w:eastAsia="仿宋_GB2312"/>
          <w:sz w:val="32"/>
          <w:szCs w:val="32"/>
          <w:lang w:eastAsia="zh-CN"/>
        </w:rPr>
        <w:t>湖南法院网、</w:t>
      </w:r>
      <w:r>
        <w:rPr>
          <w:rFonts w:hint="eastAsia" w:ascii="仿宋_GB2312" w:eastAsia="仿宋_GB2312"/>
          <w:sz w:val="32"/>
          <w:szCs w:val="32"/>
        </w:rPr>
        <w:t>衡阳法院网、</w:t>
      </w:r>
      <w:r>
        <w:rPr>
          <w:rFonts w:hint="eastAsia" w:ascii="仿宋_GB2312" w:eastAsia="仿宋_GB2312"/>
          <w:sz w:val="32"/>
          <w:szCs w:val="32"/>
          <w:lang w:eastAsia="zh-CN"/>
        </w:rPr>
        <w:t>衡</w:t>
      </w:r>
      <w:r>
        <w:rPr>
          <w:rFonts w:hint="eastAsia" w:ascii="仿宋_GB2312" w:eastAsia="仿宋_GB2312"/>
          <w:sz w:val="32"/>
          <w:szCs w:val="32"/>
        </w:rPr>
        <w:t>东</w:t>
      </w:r>
      <w:r>
        <w:rPr>
          <w:rFonts w:hint="eastAsia" w:ascii="仿宋_GB2312" w:eastAsia="仿宋_GB2312"/>
          <w:sz w:val="32"/>
          <w:szCs w:val="32"/>
          <w:lang w:eastAsia="zh-CN"/>
        </w:rPr>
        <w:t>党政门户</w:t>
      </w:r>
      <w:r>
        <w:rPr>
          <w:rFonts w:hint="eastAsia" w:ascii="仿宋_GB2312" w:eastAsia="仿宋_GB2312"/>
          <w:sz w:val="32"/>
          <w:szCs w:val="32"/>
        </w:rPr>
        <w:t>网、</w:t>
      </w:r>
      <w:r>
        <w:rPr>
          <w:rFonts w:hint="eastAsia" w:ascii="仿宋_GB2312" w:eastAsia="仿宋_GB2312"/>
          <w:sz w:val="32"/>
          <w:szCs w:val="32"/>
          <w:lang w:eastAsia="zh-CN"/>
        </w:rPr>
        <w:t>衡</w:t>
      </w:r>
      <w:r>
        <w:rPr>
          <w:rFonts w:hint="eastAsia" w:ascii="仿宋_GB2312" w:eastAsia="仿宋_GB2312"/>
          <w:sz w:val="32"/>
          <w:szCs w:val="32"/>
        </w:rPr>
        <w:t>东法院网公布。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(2)面试时间和地点另行通知。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(3)面试方式和内容：采取结构化面试的方式</w:t>
      </w:r>
      <w:r>
        <w:rPr>
          <w:rFonts w:hint="eastAsia" w:ascii="仿宋_GB2312" w:eastAsia="仿宋_GB2312"/>
          <w:sz w:val="32"/>
          <w:szCs w:val="32"/>
          <w:lang w:eastAsia="zh-CN"/>
        </w:rPr>
        <w:t>，面试时长</w:t>
      </w:r>
      <w:r>
        <w:rPr>
          <w:rFonts w:hint="eastAsia" w:ascii="仿宋_GB2312" w:eastAsia="仿宋_GB2312"/>
          <w:sz w:val="32"/>
          <w:szCs w:val="32"/>
          <w:lang w:val="en-US" w:eastAsia="zh-CN"/>
        </w:rPr>
        <w:t>10分钟，面试总分100分；</w:t>
      </w:r>
      <w:r>
        <w:rPr>
          <w:rFonts w:hint="eastAsia" w:ascii="仿宋_GB2312" w:eastAsia="仿宋_GB2312"/>
          <w:sz w:val="32"/>
          <w:szCs w:val="32"/>
        </w:rPr>
        <w:t>面试成绩当场公布，全程由纪检(监察)部门监督。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3、成绩合成与排名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面试结束后，按笔试、面试成绩各50%合成综合成绩，综合成绩按四舍五入保留到小数点后两位数字，确定排名。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(四)体检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综合成绩排名，按照1:1比例确定体检对象，若综合成绩相同，笔试成绩高者入围。体检标准按《公务员录用体检通用标准(试行)》《公务员录用体检操作手册(试行)》进行，由体检医院作出是否合格的结论。体检合格人员才能作为考察任用对象。体检不合格</w:t>
      </w:r>
      <w:r>
        <w:rPr>
          <w:rFonts w:hint="eastAsia" w:ascii="仿宋_GB2312" w:eastAsia="仿宋_GB2312"/>
          <w:sz w:val="32"/>
          <w:szCs w:val="32"/>
          <w:lang w:eastAsia="zh-CN"/>
        </w:rPr>
        <w:t>者</w:t>
      </w:r>
      <w:r>
        <w:rPr>
          <w:rFonts w:hint="eastAsia" w:ascii="仿宋_GB2312" w:eastAsia="仿宋_GB2312"/>
          <w:sz w:val="32"/>
          <w:szCs w:val="32"/>
        </w:rPr>
        <w:t>可申请复检一次，复检仍不合格者，按综合成绩</w:t>
      </w:r>
      <w:r>
        <w:rPr>
          <w:rFonts w:hint="eastAsia" w:ascii="仿宋_GB2312" w:eastAsia="仿宋_GB2312"/>
          <w:sz w:val="32"/>
          <w:szCs w:val="32"/>
          <w:lang w:eastAsia="zh-CN"/>
        </w:rPr>
        <w:t>排名</w:t>
      </w:r>
      <w:r>
        <w:rPr>
          <w:rFonts w:hint="eastAsia" w:ascii="仿宋_GB2312" w:eastAsia="仿宋_GB2312"/>
          <w:sz w:val="32"/>
          <w:szCs w:val="32"/>
        </w:rPr>
        <w:t>进行</w:t>
      </w:r>
      <w:r>
        <w:rPr>
          <w:rFonts w:hint="eastAsia" w:ascii="仿宋_GB2312" w:eastAsia="仿宋_GB2312"/>
          <w:sz w:val="32"/>
          <w:szCs w:val="32"/>
          <w:lang w:eastAsia="zh-CN"/>
        </w:rPr>
        <w:t>递补</w:t>
      </w:r>
      <w:bookmarkStart w:id="0" w:name="_GoBack"/>
      <w:bookmarkEnd w:id="0"/>
      <w:r>
        <w:rPr>
          <w:rFonts w:hint="eastAsia" w:ascii="仿宋_GB2312" w:eastAsia="仿宋_GB2312"/>
          <w:sz w:val="32"/>
          <w:szCs w:val="32"/>
        </w:rPr>
        <w:t>体检，最多递补一次。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(五)考察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考察由</w:t>
      </w:r>
      <w:r>
        <w:rPr>
          <w:rFonts w:hint="eastAsia" w:ascii="仿宋_GB2312" w:eastAsia="仿宋_GB2312"/>
          <w:sz w:val="32"/>
          <w:szCs w:val="32"/>
          <w:lang w:eastAsia="zh-CN"/>
        </w:rPr>
        <w:t>衡东县人民法院公开选调工作领导小组组织考察，对考察对象的德、能、勤、绩、廉情况及其政治业务素质与选调岗位的适应程度进行全面考察，重点考察德的情况、工作实绩和群众公认程度。</w:t>
      </w:r>
      <w:r>
        <w:rPr>
          <w:rFonts w:hint="eastAsia" w:ascii="仿宋_GB2312" w:eastAsia="仿宋_GB2312"/>
          <w:sz w:val="32"/>
          <w:szCs w:val="32"/>
        </w:rPr>
        <w:t>如因自愿放弃或考察不合格等情况出现录用计划缺额时，可按综合成绩排名递补一次。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(六)研究决定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综合考察对象的考试和考察情况，由</w:t>
      </w:r>
      <w:r>
        <w:rPr>
          <w:rFonts w:hint="eastAsia" w:ascii="仿宋_GB2312" w:eastAsia="仿宋_GB2312"/>
          <w:sz w:val="32"/>
          <w:szCs w:val="32"/>
          <w:lang w:eastAsia="zh-CN"/>
        </w:rPr>
        <w:t>衡东县人民法院党组</w:t>
      </w:r>
      <w:r>
        <w:rPr>
          <w:rFonts w:hint="eastAsia" w:ascii="仿宋_GB2312" w:eastAsia="仿宋_GB2312"/>
          <w:sz w:val="32"/>
          <w:szCs w:val="32"/>
        </w:rPr>
        <w:t>集体研究确定拟任用人选。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(七)公示、调入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拟选调人员在</w:t>
      </w:r>
      <w:r>
        <w:rPr>
          <w:rFonts w:hint="eastAsia" w:ascii="仿宋_GB2312" w:eastAsia="仿宋_GB2312"/>
          <w:sz w:val="32"/>
          <w:szCs w:val="32"/>
          <w:lang w:eastAsia="zh-CN"/>
        </w:rPr>
        <w:t>湖南法院网、</w:t>
      </w:r>
      <w:r>
        <w:rPr>
          <w:rFonts w:hint="eastAsia" w:ascii="仿宋_GB2312" w:eastAsia="仿宋_GB2312"/>
          <w:sz w:val="32"/>
          <w:szCs w:val="32"/>
        </w:rPr>
        <w:t>衡阳法院网、</w:t>
      </w:r>
      <w:r>
        <w:rPr>
          <w:rFonts w:hint="eastAsia" w:ascii="仿宋_GB2312" w:eastAsia="仿宋_GB2312"/>
          <w:sz w:val="32"/>
          <w:szCs w:val="32"/>
          <w:lang w:eastAsia="zh-CN"/>
        </w:rPr>
        <w:t>衡</w:t>
      </w:r>
      <w:r>
        <w:rPr>
          <w:rFonts w:hint="eastAsia" w:ascii="仿宋_GB2312" w:eastAsia="仿宋_GB2312"/>
          <w:sz w:val="32"/>
          <w:szCs w:val="32"/>
        </w:rPr>
        <w:t>东党政门户网、</w:t>
      </w:r>
      <w:r>
        <w:rPr>
          <w:rFonts w:hint="eastAsia" w:ascii="仿宋_GB2312" w:eastAsia="仿宋_GB2312"/>
          <w:sz w:val="32"/>
          <w:szCs w:val="32"/>
          <w:lang w:eastAsia="zh-CN"/>
        </w:rPr>
        <w:t>衡</w:t>
      </w:r>
      <w:r>
        <w:rPr>
          <w:rFonts w:hint="eastAsia" w:ascii="仿宋_GB2312" w:eastAsia="仿宋_GB2312"/>
          <w:sz w:val="32"/>
          <w:szCs w:val="32"/>
        </w:rPr>
        <w:t>东法院网进行公示，公示期为7</w:t>
      </w:r>
      <w:r>
        <w:rPr>
          <w:rFonts w:hint="eastAsia" w:ascii="仿宋_GB2312" w:eastAsia="仿宋_GB2312"/>
          <w:sz w:val="32"/>
          <w:szCs w:val="32"/>
          <w:lang w:eastAsia="zh-CN"/>
        </w:rPr>
        <w:t>个工作日</w:t>
      </w:r>
      <w:r>
        <w:rPr>
          <w:rFonts w:hint="eastAsia" w:ascii="仿宋_GB2312" w:eastAsia="仿宋_GB2312"/>
          <w:sz w:val="32"/>
          <w:szCs w:val="32"/>
        </w:rPr>
        <w:t>。公示期满无异议的，正式确定为选调对象，按有关规定和程序办理调入手续。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七、选调的纪律与监督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(一)参加公开选调相关工作人员必须严格遵守公开选调公务员相关规定、组织人事工作纪律及公告要求，主动接受监督部门和社会公众监督，确保选调工作依法依纪、公开透明、公平公正、规范有序实施。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(二)报考人员应严格遵守考试纪律并确保报名信息、提供材料的真实性和准确性。因报名信息填报、提供材料有误影响选调结果的，由报考人员自行承担。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衡东</w:t>
      </w:r>
      <w:r>
        <w:rPr>
          <w:rFonts w:hint="eastAsia" w:ascii="仿宋_GB2312" w:eastAsia="仿宋_GB2312"/>
          <w:sz w:val="32"/>
          <w:szCs w:val="32"/>
        </w:rPr>
        <w:t>县纪委监委驻县</w:t>
      </w:r>
      <w:r>
        <w:rPr>
          <w:rFonts w:hint="eastAsia" w:ascii="仿宋_GB2312" w:eastAsia="仿宋_GB2312"/>
          <w:sz w:val="32"/>
          <w:szCs w:val="32"/>
          <w:lang w:eastAsia="zh-CN"/>
        </w:rPr>
        <w:t>委</w:t>
      </w:r>
      <w:r>
        <w:rPr>
          <w:rFonts w:hint="eastAsia" w:ascii="仿宋_GB2312" w:eastAsia="仿宋_GB2312"/>
          <w:sz w:val="32"/>
          <w:szCs w:val="32"/>
        </w:rPr>
        <w:t>政法委纪检监察组对公开选调工作进行全程监督，及时受理选调工作中反映的问题，对调查属实的按有关规定严肃处理。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监督电话：</w:t>
      </w:r>
      <w:r>
        <w:rPr>
          <w:rFonts w:hint="eastAsia" w:ascii="仿宋_GB2312" w:eastAsia="仿宋_GB2312"/>
          <w:sz w:val="32"/>
          <w:szCs w:val="32"/>
          <w:lang w:val="en-US" w:eastAsia="zh-CN"/>
        </w:rPr>
        <w:t>0734-5188239</w:t>
      </w:r>
    </w:p>
    <w:p>
      <w:pPr>
        <w:ind w:firstLine="1280" w:firstLineChars="400"/>
        <w:jc w:val="right"/>
        <w:rPr>
          <w:rFonts w:hint="eastAsia" w:ascii="仿宋_GB2312" w:eastAsia="仿宋_GB2312"/>
          <w:sz w:val="32"/>
          <w:szCs w:val="32"/>
          <w:lang w:eastAsia="zh-CN"/>
        </w:rPr>
      </w:pPr>
      <w:r>
        <w:rPr>
          <w:rFonts w:hint="eastAsia" w:ascii="仿宋_GB2312" w:eastAsia="仿宋_GB2312"/>
          <w:sz w:val="32"/>
          <w:szCs w:val="32"/>
          <w:lang w:eastAsia="zh-CN"/>
        </w:rPr>
        <w:t>湖南省衡东县人民法院</w:t>
      </w:r>
    </w:p>
    <w:p>
      <w:pPr>
        <w:ind w:firstLine="640" w:firstLineChars="2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2020年1月4日</w:t>
      </w: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pPr>
      <w:r>
        <w:rPr>
          <w:rFonts w:hint="eastAsia" w:ascii="仿宋_GB2312" w:hAnsi="宋体" w:eastAsia="仿宋_GB2312" w:cs="宋体"/>
          <w:bCs/>
          <w:kern w:val="0"/>
          <w:sz w:val="32"/>
          <w:szCs w:val="32"/>
        </w:rPr>
        <w:t>附件1：</w:t>
      </w:r>
    </w:p>
    <w:p>
      <w:pPr>
        <w:spacing w:line="400" w:lineRule="exact"/>
        <w:jc w:val="center"/>
        <w:rPr>
          <w:rFonts w:ascii="华文中宋" w:hAnsi="华文中宋" w:eastAsia="华文中宋" w:cs="宋体"/>
          <w:b/>
          <w:bCs/>
          <w:kern w:val="0"/>
          <w:sz w:val="36"/>
          <w:szCs w:val="36"/>
        </w:rPr>
      </w:pPr>
    </w:p>
    <w:p>
      <w:pPr>
        <w:spacing w:line="400" w:lineRule="exact"/>
        <w:jc w:val="center"/>
        <w:rPr>
          <w:rFonts w:hint="eastAsia" w:ascii="华文中宋" w:hAnsi="华文中宋" w:eastAsia="华文中宋" w:cs="宋体"/>
          <w:b/>
          <w:bCs/>
          <w:kern w:val="0"/>
          <w:sz w:val="36"/>
          <w:szCs w:val="36"/>
          <w:lang w:eastAsia="zh-CN"/>
        </w:rPr>
      </w:pPr>
      <w:r>
        <w:rPr>
          <w:rFonts w:hint="eastAsia" w:ascii="华文中宋" w:hAnsi="华文中宋" w:eastAsia="华文中宋" w:cs="宋体"/>
          <w:b/>
          <w:bCs/>
          <w:kern w:val="0"/>
          <w:sz w:val="36"/>
          <w:szCs w:val="36"/>
          <w:lang w:eastAsia="zh-CN"/>
        </w:rPr>
        <w:t>湖南省衡东县人民法院</w:t>
      </w:r>
    </w:p>
    <w:p>
      <w:pPr>
        <w:spacing w:line="400" w:lineRule="exact"/>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20</w:t>
      </w:r>
      <w:r>
        <w:rPr>
          <w:rFonts w:hint="eastAsia" w:ascii="华文中宋" w:hAnsi="华文中宋" w:eastAsia="华文中宋" w:cs="宋体"/>
          <w:b/>
          <w:bCs/>
          <w:kern w:val="0"/>
          <w:sz w:val="36"/>
          <w:szCs w:val="36"/>
          <w:lang w:val="en-US" w:eastAsia="zh-CN"/>
        </w:rPr>
        <w:t>21</w:t>
      </w:r>
      <w:r>
        <w:rPr>
          <w:rFonts w:hint="eastAsia" w:ascii="华文中宋" w:hAnsi="华文中宋" w:eastAsia="华文中宋" w:cs="宋体"/>
          <w:b/>
          <w:bCs/>
          <w:kern w:val="0"/>
          <w:sz w:val="36"/>
          <w:szCs w:val="36"/>
        </w:rPr>
        <w:t>年公开选调工作人员计划与职位表</w:t>
      </w:r>
    </w:p>
    <w:tbl>
      <w:tblPr>
        <w:tblStyle w:val="2"/>
        <w:tblpPr w:leftFromText="180" w:rightFromText="180" w:vertAnchor="text" w:horzAnchor="page" w:tblpX="1537" w:tblpY="394"/>
        <w:tblOverlap w:val="never"/>
        <w:tblW w:w="8940" w:type="dxa"/>
        <w:tblInd w:w="0" w:type="dxa"/>
        <w:tblLayout w:type="fixed"/>
        <w:tblCellMar>
          <w:top w:w="0" w:type="dxa"/>
          <w:left w:w="108" w:type="dxa"/>
          <w:bottom w:w="0" w:type="dxa"/>
          <w:right w:w="108" w:type="dxa"/>
        </w:tblCellMar>
      </w:tblPr>
      <w:tblGrid>
        <w:gridCol w:w="629"/>
        <w:gridCol w:w="1056"/>
        <w:gridCol w:w="582"/>
        <w:gridCol w:w="843"/>
        <w:gridCol w:w="1327"/>
        <w:gridCol w:w="703"/>
        <w:gridCol w:w="745"/>
        <w:gridCol w:w="1318"/>
        <w:gridCol w:w="1737"/>
      </w:tblGrid>
      <w:tr>
        <w:tblPrEx>
          <w:tblCellMar>
            <w:top w:w="0" w:type="dxa"/>
            <w:left w:w="108" w:type="dxa"/>
            <w:bottom w:w="0" w:type="dxa"/>
            <w:right w:w="108" w:type="dxa"/>
          </w:tblCellMar>
        </w:tblPrEx>
        <w:trPr>
          <w:trHeight w:val="1976" w:hRule="atLeast"/>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岗位</w:t>
            </w:r>
          </w:p>
          <w:p>
            <w:pPr>
              <w:jc w:val="center"/>
              <w:rPr>
                <w:rFonts w:ascii="仿宋" w:hAnsi="仿宋" w:eastAsia="仿宋"/>
                <w:b/>
                <w:sz w:val="24"/>
                <w:szCs w:val="24"/>
              </w:rPr>
            </w:pPr>
            <w:r>
              <w:rPr>
                <w:rFonts w:hint="eastAsia" w:ascii="仿宋" w:hAnsi="仿宋" w:eastAsia="仿宋"/>
                <w:b/>
                <w:sz w:val="24"/>
                <w:szCs w:val="24"/>
              </w:rPr>
              <w:t>代码</w:t>
            </w:r>
          </w:p>
        </w:tc>
        <w:tc>
          <w:tcPr>
            <w:tcW w:w="1056"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岗位</w:t>
            </w:r>
          </w:p>
          <w:p>
            <w:pPr>
              <w:jc w:val="center"/>
              <w:rPr>
                <w:rFonts w:ascii="仿宋" w:hAnsi="仿宋" w:eastAsia="仿宋"/>
                <w:b/>
                <w:sz w:val="24"/>
                <w:szCs w:val="24"/>
              </w:rPr>
            </w:pPr>
            <w:r>
              <w:rPr>
                <w:rFonts w:hint="eastAsia" w:ascii="仿宋" w:hAnsi="仿宋" w:eastAsia="仿宋"/>
                <w:b/>
                <w:sz w:val="24"/>
                <w:szCs w:val="24"/>
              </w:rPr>
              <w:t>名称</w:t>
            </w:r>
          </w:p>
        </w:tc>
        <w:tc>
          <w:tcPr>
            <w:tcW w:w="582"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计划数</w:t>
            </w:r>
          </w:p>
        </w:tc>
        <w:tc>
          <w:tcPr>
            <w:tcW w:w="843"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b/>
                <w:sz w:val="24"/>
                <w:szCs w:val="24"/>
              </w:rPr>
            </w:pPr>
            <w:r>
              <w:rPr>
                <w:rFonts w:hint="eastAsia" w:ascii="仿宋" w:hAnsi="仿宋" w:eastAsia="仿宋"/>
                <w:b/>
                <w:sz w:val="24"/>
                <w:szCs w:val="24"/>
              </w:rPr>
              <w:t>性别</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年龄要求</w:t>
            </w:r>
          </w:p>
        </w:tc>
        <w:tc>
          <w:tcPr>
            <w:tcW w:w="703"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最低学历</w:t>
            </w:r>
          </w:p>
          <w:p>
            <w:pPr>
              <w:jc w:val="center"/>
              <w:rPr>
                <w:rFonts w:ascii="仿宋" w:hAnsi="仿宋" w:eastAsia="仿宋"/>
                <w:b/>
                <w:sz w:val="24"/>
                <w:szCs w:val="24"/>
              </w:rPr>
            </w:pPr>
            <w:r>
              <w:rPr>
                <w:rFonts w:hint="eastAsia" w:ascii="仿宋" w:hAnsi="仿宋" w:eastAsia="仿宋"/>
                <w:b/>
                <w:sz w:val="24"/>
                <w:szCs w:val="24"/>
              </w:rPr>
              <w:t>要求</w:t>
            </w:r>
          </w:p>
        </w:tc>
        <w:tc>
          <w:tcPr>
            <w:tcW w:w="74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b/>
                <w:sz w:val="24"/>
                <w:szCs w:val="24"/>
                <w:lang w:eastAsia="zh-CN"/>
              </w:rPr>
            </w:pPr>
            <w:r>
              <w:rPr>
                <w:rFonts w:hint="eastAsia" w:ascii="仿宋" w:hAnsi="仿宋" w:eastAsia="仿宋"/>
                <w:b/>
                <w:sz w:val="24"/>
                <w:szCs w:val="24"/>
                <w:lang w:eastAsia="zh-CN"/>
              </w:rPr>
              <w:t>学位要求</w:t>
            </w:r>
          </w:p>
        </w:tc>
        <w:tc>
          <w:tcPr>
            <w:tcW w:w="1318"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专业</w:t>
            </w:r>
          </w:p>
          <w:p>
            <w:pPr>
              <w:jc w:val="center"/>
              <w:rPr>
                <w:rFonts w:ascii="仿宋" w:hAnsi="仿宋" w:eastAsia="仿宋"/>
                <w:b/>
                <w:sz w:val="24"/>
                <w:szCs w:val="24"/>
              </w:rPr>
            </w:pPr>
            <w:r>
              <w:rPr>
                <w:rFonts w:hint="eastAsia" w:ascii="仿宋" w:hAnsi="仿宋" w:eastAsia="仿宋"/>
                <w:b/>
                <w:sz w:val="24"/>
                <w:szCs w:val="24"/>
              </w:rPr>
              <w:t>要求</w:t>
            </w:r>
          </w:p>
        </w:tc>
        <w:tc>
          <w:tcPr>
            <w:tcW w:w="1737"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其他要求</w:t>
            </w:r>
          </w:p>
        </w:tc>
      </w:tr>
      <w:tr>
        <w:tblPrEx>
          <w:tblCellMar>
            <w:top w:w="0" w:type="dxa"/>
            <w:left w:w="108" w:type="dxa"/>
            <w:bottom w:w="0" w:type="dxa"/>
            <w:right w:w="108" w:type="dxa"/>
          </w:tblCellMar>
        </w:tblPrEx>
        <w:trPr>
          <w:trHeight w:val="1331" w:hRule="atLeast"/>
        </w:trPr>
        <w:tc>
          <w:tcPr>
            <w:tcW w:w="629"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D1</w:t>
            </w:r>
          </w:p>
        </w:tc>
        <w:tc>
          <w:tcPr>
            <w:tcW w:w="105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法官</w:t>
            </w:r>
          </w:p>
          <w:p>
            <w:pPr>
              <w:jc w:val="center"/>
              <w:rPr>
                <w:rFonts w:hint="eastAsia" w:ascii="仿宋" w:hAnsi="仿宋" w:eastAsia="仿宋"/>
                <w:sz w:val="24"/>
                <w:szCs w:val="24"/>
                <w:lang w:eastAsia="zh-CN"/>
              </w:rPr>
            </w:pPr>
            <w:r>
              <w:rPr>
                <w:rFonts w:hint="eastAsia" w:ascii="仿宋" w:hAnsi="仿宋" w:eastAsia="仿宋"/>
                <w:sz w:val="24"/>
                <w:szCs w:val="24"/>
              </w:rPr>
              <w:t>助理</w:t>
            </w:r>
          </w:p>
        </w:tc>
        <w:tc>
          <w:tcPr>
            <w:tcW w:w="582" w:type="dxa"/>
            <w:tcBorders>
              <w:top w:val="nil"/>
              <w:left w:val="nil"/>
              <w:bottom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843"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不限</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985</w:t>
            </w:r>
            <w:r>
              <w:rPr>
                <w:rFonts w:hint="eastAsia" w:ascii="仿宋" w:hAnsi="仿宋" w:eastAsia="仿宋"/>
                <w:sz w:val="24"/>
                <w:szCs w:val="24"/>
              </w:rPr>
              <w:t>年1</w:t>
            </w:r>
            <w:r>
              <w:rPr>
                <w:rFonts w:hint="eastAsia" w:ascii="仿宋" w:hAnsi="仿宋" w:eastAsia="仿宋"/>
                <w:sz w:val="24"/>
                <w:szCs w:val="24"/>
                <w:lang w:val="en-US" w:eastAsia="zh-CN"/>
              </w:rPr>
              <w:t>0</w:t>
            </w:r>
            <w:r>
              <w:rPr>
                <w:rFonts w:hint="eastAsia" w:ascii="仿宋" w:hAnsi="仿宋" w:eastAsia="仿宋"/>
                <w:sz w:val="24"/>
                <w:szCs w:val="24"/>
              </w:rPr>
              <w:t>月1日以后出生</w:t>
            </w:r>
            <w:r>
              <w:rPr>
                <w:rFonts w:hint="eastAsia" w:ascii="仿宋" w:hAnsi="仿宋" w:eastAsia="仿宋"/>
                <w:sz w:val="24"/>
                <w:szCs w:val="24"/>
                <w:lang w:eastAsia="zh-CN"/>
              </w:rPr>
              <w:t>，全日制硕士研究生学历放宽至</w:t>
            </w:r>
            <w:r>
              <w:rPr>
                <w:rFonts w:hint="eastAsia" w:ascii="仿宋" w:hAnsi="仿宋" w:eastAsia="仿宋"/>
                <w:sz w:val="24"/>
                <w:szCs w:val="24"/>
                <w:lang w:val="en-US" w:eastAsia="zh-CN"/>
              </w:rPr>
              <w:t>1980年10月1日以后出生</w:t>
            </w:r>
          </w:p>
        </w:tc>
        <w:tc>
          <w:tcPr>
            <w:tcW w:w="703"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本科</w:t>
            </w:r>
          </w:p>
        </w:tc>
        <w:tc>
          <w:tcPr>
            <w:tcW w:w="745"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学士</w:t>
            </w:r>
          </w:p>
        </w:tc>
        <w:tc>
          <w:tcPr>
            <w:tcW w:w="1318"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法学类</w:t>
            </w:r>
          </w:p>
        </w:tc>
        <w:tc>
          <w:tcPr>
            <w:tcW w:w="1737" w:type="dxa"/>
            <w:tcBorders>
              <w:top w:val="nil"/>
              <w:left w:val="nil"/>
              <w:bottom w:val="single" w:color="auto" w:sz="4" w:space="0"/>
              <w:right w:val="single" w:color="auto" w:sz="4" w:space="0"/>
            </w:tcBorders>
            <w:vAlign w:val="center"/>
          </w:tcPr>
          <w:p>
            <w:pPr>
              <w:jc w:val="left"/>
              <w:rPr>
                <w:rFonts w:hint="eastAsia" w:ascii="仿宋" w:hAnsi="仿宋" w:eastAsia="仿宋"/>
                <w:sz w:val="24"/>
                <w:szCs w:val="24"/>
              </w:rPr>
            </w:pPr>
            <w:r>
              <w:rPr>
                <w:rFonts w:hint="eastAsia" w:ascii="仿宋" w:hAnsi="仿宋" w:eastAsia="仿宋"/>
                <w:sz w:val="24"/>
                <w:szCs w:val="24"/>
              </w:rPr>
              <w:t>具有国家法律职业司法资格证书（A证）</w:t>
            </w:r>
          </w:p>
        </w:tc>
      </w:tr>
      <w:tr>
        <w:tblPrEx>
          <w:tblCellMar>
            <w:top w:w="0" w:type="dxa"/>
            <w:left w:w="108" w:type="dxa"/>
            <w:bottom w:w="0" w:type="dxa"/>
            <w:right w:w="108" w:type="dxa"/>
          </w:tblCellMar>
        </w:tblPrEx>
        <w:trPr>
          <w:trHeight w:val="1331" w:hRule="atLeast"/>
        </w:trPr>
        <w:tc>
          <w:tcPr>
            <w:tcW w:w="629"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rPr>
              <w:t>D</w:t>
            </w:r>
            <w:r>
              <w:rPr>
                <w:rFonts w:hint="eastAsia" w:ascii="仿宋" w:hAnsi="仿宋" w:eastAsia="仿宋"/>
                <w:sz w:val="24"/>
                <w:szCs w:val="24"/>
                <w:lang w:val="en-US" w:eastAsia="zh-CN"/>
              </w:rPr>
              <w:t>2</w:t>
            </w:r>
          </w:p>
        </w:tc>
        <w:tc>
          <w:tcPr>
            <w:tcW w:w="1056"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财务会计</w:t>
            </w:r>
          </w:p>
        </w:tc>
        <w:tc>
          <w:tcPr>
            <w:tcW w:w="582"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843"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sz w:val="24"/>
                <w:szCs w:val="24"/>
              </w:rPr>
            </w:pPr>
            <w:r>
              <w:rPr>
                <w:rFonts w:hint="eastAsia" w:ascii="仿宋" w:hAnsi="仿宋" w:eastAsia="仿宋"/>
                <w:sz w:val="24"/>
                <w:szCs w:val="24"/>
              </w:rPr>
              <w:t>不限</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985</w:t>
            </w:r>
            <w:r>
              <w:rPr>
                <w:rFonts w:hint="eastAsia" w:ascii="仿宋" w:hAnsi="仿宋" w:eastAsia="仿宋"/>
                <w:sz w:val="24"/>
                <w:szCs w:val="24"/>
              </w:rPr>
              <w:t>年1</w:t>
            </w:r>
            <w:r>
              <w:rPr>
                <w:rFonts w:hint="eastAsia" w:ascii="仿宋" w:hAnsi="仿宋" w:eastAsia="仿宋"/>
                <w:sz w:val="24"/>
                <w:szCs w:val="24"/>
                <w:lang w:val="en-US" w:eastAsia="zh-CN"/>
              </w:rPr>
              <w:t>0</w:t>
            </w:r>
            <w:r>
              <w:rPr>
                <w:rFonts w:hint="eastAsia" w:ascii="仿宋" w:hAnsi="仿宋" w:eastAsia="仿宋"/>
                <w:sz w:val="24"/>
                <w:szCs w:val="24"/>
              </w:rPr>
              <w:t>月1日以后出生</w:t>
            </w:r>
            <w:r>
              <w:rPr>
                <w:rFonts w:hint="eastAsia" w:ascii="仿宋" w:hAnsi="仿宋" w:eastAsia="仿宋"/>
                <w:sz w:val="24"/>
                <w:szCs w:val="24"/>
                <w:lang w:eastAsia="zh-CN"/>
              </w:rPr>
              <w:t>，全日制硕士研究生放宽至</w:t>
            </w:r>
            <w:r>
              <w:rPr>
                <w:rFonts w:hint="eastAsia" w:ascii="仿宋" w:hAnsi="仿宋" w:eastAsia="仿宋"/>
                <w:sz w:val="24"/>
                <w:szCs w:val="24"/>
                <w:lang w:val="en-US" w:eastAsia="zh-CN"/>
              </w:rPr>
              <w:t>1980年10月1日以后出生</w:t>
            </w:r>
          </w:p>
        </w:tc>
        <w:tc>
          <w:tcPr>
            <w:tcW w:w="703"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本科</w:t>
            </w:r>
          </w:p>
        </w:tc>
        <w:tc>
          <w:tcPr>
            <w:tcW w:w="745"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lang w:eastAsia="zh-CN"/>
              </w:rPr>
              <w:t>学士</w:t>
            </w:r>
          </w:p>
        </w:tc>
        <w:tc>
          <w:tcPr>
            <w:tcW w:w="1318" w:type="dxa"/>
            <w:tcBorders>
              <w:top w:val="nil"/>
              <w:left w:val="nil"/>
              <w:bottom w:val="single" w:color="auto" w:sz="4" w:space="0"/>
              <w:right w:val="single" w:color="auto"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会计学</w:t>
            </w:r>
          </w:p>
          <w:p>
            <w:pPr>
              <w:jc w:val="center"/>
              <w:rPr>
                <w:rFonts w:hint="eastAsia" w:ascii="仿宋" w:hAnsi="仿宋" w:eastAsia="仿宋"/>
                <w:sz w:val="24"/>
                <w:szCs w:val="24"/>
                <w:lang w:eastAsia="zh-CN"/>
              </w:rPr>
            </w:pPr>
            <w:r>
              <w:rPr>
                <w:rFonts w:hint="eastAsia" w:ascii="仿宋" w:hAnsi="仿宋" w:eastAsia="仿宋"/>
                <w:sz w:val="24"/>
                <w:szCs w:val="24"/>
                <w:lang w:eastAsia="zh-CN"/>
              </w:rPr>
              <w:t>财务管理审计学</w:t>
            </w:r>
          </w:p>
        </w:tc>
        <w:tc>
          <w:tcPr>
            <w:tcW w:w="1737" w:type="dxa"/>
            <w:tcBorders>
              <w:top w:val="nil"/>
              <w:left w:val="nil"/>
              <w:bottom w:val="single" w:color="auto" w:sz="4" w:space="0"/>
              <w:right w:val="single" w:color="auto" w:sz="4" w:space="0"/>
            </w:tcBorders>
            <w:vAlign w:val="center"/>
          </w:tcPr>
          <w:p>
            <w:pPr>
              <w:jc w:val="left"/>
              <w:rPr>
                <w:rFonts w:ascii="仿宋" w:hAnsi="仿宋" w:eastAsia="仿宋"/>
                <w:sz w:val="24"/>
                <w:szCs w:val="24"/>
              </w:rPr>
            </w:pPr>
          </w:p>
        </w:tc>
      </w:tr>
    </w:tbl>
    <w:p>
      <w:pPr>
        <w:spacing w:line="4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 </w:t>
      </w:r>
    </w:p>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hint="eastAsia" w:ascii="仿宋_GB2312" w:hAnsi="宋体" w:eastAsia="仿宋_GB2312" w:cs="宋体"/>
          <w:bCs/>
          <w:kern w:val="0"/>
          <w:sz w:val="32"/>
          <w:szCs w:val="32"/>
        </w:rPr>
      </w:pPr>
    </w:p>
    <w:p>
      <w:pPr>
        <w:spacing w:line="40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w:t>
      </w:r>
      <w:r>
        <w:rPr>
          <w:rFonts w:hint="eastAsia" w:ascii="仿宋_GB2312" w:hAnsi="宋体" w:eastAsia="仿宋_GB2312" w:cs="宋体"/>
          <w:bCs/>
          <w:kern w:val="0"/>
          <w:sz w:val="32"/>
          <w:szCs w:val="32"/>
          <w:lang w:val="en-US" w:eastAsia="zh-CN"/>
        </w:rPr>
        <w:t>2</w:t>
      </w:r>
      <w:r>
        <w:rPr>
          <w:rFonts w:hint="eastAsia" w:ascii="仿宋_GB2312" w:hAnsi="宋体" w:eastAsia="仿宋_GB2312" w:cs="宋体"/>
          <w:bCs/>
          <w:kern w:val="0"/>
          <w:sz w:val="32"/>
          <w:szCs w:val="32"/>
        </w:rPr>
        <w:t>：</w:t>
      </w:r>
    </w:p>
    <w:p>
      <w:pPr>
        <w:spacing w:line="400" w:lineRule="exact"/>
        <w:jc w:val="center"/>
        <w:rPr>
          <w:rFonts w:hint="eastAsia" w:ascii="华文中宋" w:hAnsi="华文中宋" w:eastAsia="华文中宋" w:cs="宋体"/>
          <w:b/>
          <w:bCs/>
          <w:kern w:val="0"/>
          <w:sz w:val="36"/>
          <w:szCs w:val="36"/>
        </w:rPr>
      </w:pPr>
    </w:p>
    <w:p>
      <w:pPr>
        <w:spacing w:line="400" w:lineRule="exact"/>
        <w:jc w:val="center"/>
        <w:rPr>
          <w:rFonts w:hint="eastAsia" w:ascii="华文中宋" w:hAnsi="华文中宋" w:eastAsia="华文中宋" w:cs="宋体"/>
          <w:b/>
          <w:bCs/>
          <w:kern w:val="0"/>
          <w:sz w:val="36"/>
          <w:szCs w:val="36"/>
          <w:lang w:eastAsia="zh-CN"/>
        </w:rPr>
      </w:pPr>
      <w:r>
        <w:rPr>
          <w:rFonts w:hint="eastAsia" w:ascii="华文中宋" w:hAnsi="华文中宋" w:eastAsia="华文中宋" w:cs="宋体"/>
          <w:b/>
          <w:bCs/>
          <w:kern w:val="0"/>
          <w:sz w:val="36"/>
          <w:szCs w:val="36"/>
          <w:lang w:eastAsia="zh-CN"/>
        </w:rPr>
        <w:t>湖南省衡东县人民法院</w:t>
      </w:r>
    </w:p>
    <w:p>
      <w:pPr>
        <w:spacing w:line="400" w:lineRule="exact"/>
        <w:jc w:val="center"/>
        <w:rPr>
          <w:rFonts w:hint="eastAsia" w:ascii="华文中宋" w:hAnsi="华文中宋" w:eastAsia="华文中宋" w:cs="宋体"/>
          <w:b/>
          <w:bCs/>
          <w:kern w:val="0"/>
          <w:sz w:val="36"/>
          <w:szCs w:val="36"/>
        </w:rPr>
      </w:pPr>
      <w:r>
        <w:rPr>
          <w:rFonts w:hint="eastAsia" w:ascii="华文中宋" w:hAnsi="华文中宋" w:eastAsia="华文中宋" w:cs="宋体"/>
          <w:b/>
          <w:bCs/>
          <w:kern w:val="0"/>
          <w:sz w:val="36"/>
          <w:szCs w:val="36"/>
        </w:rPr>
        <w:t>20</w:t>
      </w:r>
      <w:r>
        <w:rPr>
          <w:rFonts w:hint="eastAsia" w:ascii="华文中宋" w:hAnsi="华文中宋" w:eastAsia="华文中宋" w:cs="宋体"/>
          <w:b/>
          <w:bCs/>
          <w:kern w:val="0"/>
          <w:sz w:val="36"/>
          <w:szCs w:val="36"/>
          <w:lang w:val="en-US" w:eastAsia="zh-CN"/>
        </w:rPr>
        <w:t>21</w:t>
      </w:r>
      <w:r>
        <w:rPr>
          <w:rFonts w:hint="eastAsia" w:ascii="华文中宋" w:hAnsi="华文中宋" w:eastAsia="华文中宋" w:cs="宋体"/>
          <w:b/>
          <w:bCs/>
          <w:kern w:val="0"/>
          <w:sz w:val="36"/>
          <w:szCs w:val="36"/>
        </w:rPr>
        <w:t>年公开选调工作人员报名登记表</w:t>
      </w:r>
    </w:p>
    <w:p>
      <w:pPr>
        <w:spacing w:line="400" w:lineRule="exact"/>
        <w:rPr>
          <w:rFonts w:hint="eastAsia" w:ascii="仿宋_GB2312" w:hAnsi="宋体" w:eastAsia="仿宋_GB2312" w:cs="宋体"/>
          <w:bCs/>
          <w:kern w:val="0"/>
          <w:sz w:val="24"/>
        </w:rPr>
      </w:pPr>
      <w:r>
        <w:rPr>
          <w:rFonts w:hint="eastAsia" w:ascii="仿宋_GB2312" w:hAnsi="宋体" w:eastAsia="仿宋_GB2312" w:cs="宋体"/>
          <w:bCs/>
          <w:kern w:val="0"/>
          <w:sz w:val="24"/>
        </w:rPr>
        <w:t>报考单位：                                             报考岗位：</w:t>
      </w:r>
    </w:p>
    <w:tbl>
      <w:tblPr>
        <w:tblStyle w:val="2"/>
        <w:tblW w:w="9691" w:type="dxa"/>
        <w:jc w:val="center"/>
        <w:tblLayout w:type="fixed"/>
        <w:tblCellMar>
          <w:top w:w="0" w:type="dxa"/>
          <w:left w:w="108" w:type="dxa"/>
          <w:bottom w:w="0" w:type="dxa"/>
          <w:right w:w="108" w:type="dxa"/>
        </w:tblCellMar>
      </w:tblPr>
      <w:tblGrid>
        <w:gridCol w:w="1500"/>
        <w:gridCol w:w="428"/>
        <w:gridCol w:w="857"/>
        <w:gridCol w:w="1266"/>
        <w:gridCol w:w="522"/>
        <w:gridCol w:w="362"/>
        <w:gridCol w:w="348"/>
        <w:gridCol w:w="428"/>
        <w:gridCol w:w="1243"/>
        <w:gridCol w:w="667"/>
        <w:gridCol w:w="539"/>
        <w:gridCol w:w="965"/>
        <w:gridCol w:w="566"/>
      </w:tblGrid>
      <w:tr>
        <w:tblPrEx>
          <w:tblCellMar>
            <w:top w:w="0" w:type="dxa"/>
            <w:left w:w="108" w:type="dxa"/>
            <w:bottom w:w="0" w:type="dxa"/>
            <w:right w:w="108" w:type="dxa"/>
          </w:tblCellMar>
        </w:tblPrEx>
        <w:trPr>
          <w:trHeight w:val="444" w:hRule="atLeast"/>
          <w:jc w:val="center"/>
        </w:trPr>
        <w:tc>
          <w:tcPr>
            <w:tcW w:w="1500" w:type="dxa"/>
            <w:tcBorders>
              <w:top w:val="double" w:color="auto" w:sz="2" w:space="0"/>
              <w:left w:val="double" w:color="auto" w:sz="2" w:space="0"/>
              <w:bottom w:val="single" w:color="auto" w:sz="6" w:space="0"/>
              <w:right w:val="single" w:color="auto" w:sz="6"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姓  名</w:t>
            </w:r>
          </w:p>
        </w:tc>
        <w:tc>
          <w:tcPr>
            <w:tcW w:w="1285" w:type="dxa"/>
            <w:gridSpan w:val="2"/>
            <w:tcBorders>
              <w:top w:val="double" w:color="auto" w:sz="2" w:space="0"/>
              <w:left w:val="nil"/>
              <w:bottom w:val="single" w:color="auto" w:sz="6" w:space="0"/>
              <w:right w:val="single" w:color="auto" w:sz="6"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p>
        </w:tc>
        <w:tc>
          <w:tcPr>
            <w:tcW w:w="1266" w:type="dxa"/>
            <w:tcBorders>
              <w:top w:val="double" w:color="auto" w:sz="2"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性  别</w:t>
            </w:r>
          </w:p>
        </w:tc>
        <w:tc>
          <w:tcPr>
            <w:tcW w:w="1232" w:type="dxa"/>
            <w:gridSpan w:val="3"/>
            <w:tcBorders>
              <w:top w:val="double" w:color="auto" w:sz="2"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671" w:type="dxa"/>
            <w:gridSpan w:val="2"/>
            <w:tcBorders>
              <w:top w:val="double" w:color="auto" w:sz="2" w:space="0"/>
              <w:left w:val="nil"/>
              <w:bottom w:val="single" w:color="auto" w:sz="6" w:space="0"/>
              <w:right w:val="single" w:color="auto" w:sz="4"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民  族</w:t>
            </w:r>
          </w:p>
        </w:tc>
        <w:tc>
          <w:tcPr>
            <w:tcW w:w="1206" w:type="dxa"/>
            <w:gridSpan w:val="2"/>
            <w:tcBorders>
              <w:top w:val="double" w:color="auto" w:sz="2"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531" w:type="dxa"/>
            <w:gridSpan w:val="2"/>
            <w:vMerge w:val="restart"/>
            <w:tcBorders>
              <w:top w:val="double" w:color="auto" w:sz="2" w:space="0"/>
              <w:left w:val="nil"/>
              <w:bottom w:val="single" w:color="auto" w:sz="6" w:space="0"/>
              <w:right w:val="double" w:color="auto" w:sz="2"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一   寸</w:t>
            </w:r>
          </w:p>
          <w:p>
            <w:pPr>
              <w:widowControl/>
              <w:spacing w:line="400" w:lineRule="exact"/>
              <w:ind w:firstLine="560"/>
              <w:jc w:val="center"/>
              <w:rPr>
                <w:rFonts w:hint="eastAsia" w:ascii="宋体" w:hAnsi="宋体" w:cs="宋体"/>
                <w:kern w:val="0"/>
                <w:sz w:val="24"/>
              </w:rPr>
            </w:pP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免冠照片</w:t>
            </w:r>
          </w:p>
        </w:tc>
      </w:tr>
      <w:tr>
        <w:tblPrEx>
          <w:tblCellMar>
            <w:top w:w="0" w:type="dxa"/>
            <w:left w:w="108" w:type="dxa"/>
            <w:bottom w:w="0" w:type="dxa"/>
            <w:right w:w="108" w:type="dxa"/>
          </w:tblCellMar>
        </w:tblPrEx>
        <w:trPr>
          <w:trHeight w:val="567" w:hRule="atLeast"/>
          <w:jc w:val="center"/>
        </w:trPr>
        <w:tc>
          <w:tcPr>
            <w:tcW w:w="1500" w:type="dxa"/>
            <w:tcBorders>
              <w:top w:val="nil"/>
              <w:left w:val="double" w:color="auto" w:sz="2" w:space="0"/>
              <w:bottom w:val="single" w:color="auto" w:sz="6" w:space="0"/>
              <w:right w:val="single" w:color="auto" w:sz="6"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出生年月（   ）岁</w:t>
            </w:r>
          </w:p>
        </w:tc>
        <w:tc>
          <w:tcPr>
            <w:tcW w:w="1285" w:type="dxa"/>
            <w:gridSpan w:val="2"/>
            <w:tcBorders>
              <w:top w:val="nil"/>
              <w:left w:val="nil"/>
              <w:bottom w:val="single" w:color="auto" w:sz="6"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p>
        </w:tc>
        <w:tc>
          <w:tcPr>
            <w:tcW w:w="1266" w:type="dxa"/>
            <w:tcBorders>
              <w:top w:val="nil"/>
              <w:left w:val="nil"/>
              <w:bottom w:val="single" w:color="auto" w:sz="6" w:space="0"/>
              <w:right w:val="single" w:color="auto" w:sz="6" w:space="0"/>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参加工作</w:t>
            </w: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时   间</w:t>
            </w:r>
          </w:p>
        </w:tc>
        <w:tc>
          <w:tcPr>
            <w:tcW w:w="1232" w:type="dxa"/>
            <w:gridSpan w:val="3"/>
            <w:tcBorders>
              <w:top w:val="nil"/>
              <w:left w:val="nil"/>
              <w:bottom w:val="single" w:color="auto" w:sz="6" w:space="0"/>
              <w:right w:val="single" w:color="auto" w:sz="6" w:space="0"/>
            </w:tcBorders>
            <w:vAlign w:val="center"/>
          </w:tcPr>
          <w:p>
            <w:pPr>
              <w:widowControl/>
              <w:spacing w:line="400" w:lineRule="exact"/>
              <w:ind w:hanging="4"/>
              <w:jc w:val="center"/>
              <w:rPr>
                <w:rFonts w:ascii="宋体" w:hAnsi="宋体" w:cs="宋体"/>
                <w:kern w:val="0"/>
                <w:sz w:val="24"/>
              </w:rPr>
            </w:pPr>
          </w:p>
        </w:tc>
        <w:tc>
          <w:tcPr>
            <w:tcW w:w="1671" w:type="dxa"/>
            <w:gridSpan w:val="2"/>
            <w:tcBorders>
              <w:top w:val="nil"/>
              <w:left w:val="nil"/>
              <w:bottom w:val="single" w:color="auto" w:sz="6" w:space="0"/>
              <w:right w:val="single" w:color="auto" w:sz="4"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政治面貌</w:t>
            </w:r>
          </w:p>
        </w:tc>
        <w:tc>
          <w:tcPr>
            <w:tcW w:w="1206" w:type="dxa"/>
            <w:gridSpan w:val="2"/>
            <w:tcBorders>
              <w:top w:val="nil"/>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531" w:type="dxa"/>
            <w:gridSpan w:val="2"/>
            <w:vMerge w:val="continue"/>
            <w:tcBorders>
              <w:top w:val="double" w:color="auto" w:sz="2" w:space="0"/>
              <w:left w:val="nil"/>
              <w:bottom w:val="single" w:color="auto" w:sz="6" w:space="0"/>
              <w:right w:val="double" w:color="auto" w:sz="2"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2" w:hRule="atLeast"/>
          <w:jc w:val="center"/>
        </w:trPr>
        <w:tc>
          <w:tcPr>
            <w:tcW w:w="1500" w:type="dxa"/>
            <w:tcBorders>
              <w:top w:val="nil"/>
              <w:left w:val="double" w:color="auto" w:sz="2" w:space="0"/>
              <w:bottom w:val="single" w:color="auto" w:sz="6"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籍  贯</w:t>
            </w:r>
          </w:p>
        </w:tc>
        <w:tc>
          <w:tcPr>
            <w:tcW w:w="1285" w:type="dxa"/>
            <w:gridSpan w:val="2"/>
            <w:tcBorders>
              <w:top w:val="nil"/>
              <w:left w:val="nil"/>
              <w:bottom w:val="nil"/>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p>
        </w:tc>
        <w:tc>
          <w:tcPr>
            <w:tcW w:w="1266" w:type="dxa"/>
            <w:tcBorders>
              <w:top w:val="nil"/>
              <w:left w:val="nil"/>
              <w:bottom w:val="nil"/>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出生地</w:t>
            </w:r>
          </w:p>
        </w:tc>
        <w:tc>
          <w:tcPr>
            <w:tcW w:w="1232" w:type="dxa"/>
            <w:gridSpan w:val="3"/>
            <w:tcBorders>
              <w:top w:val="nil"/>
              <w:left w:val="single" w:color="auto" w:sz="4" w:space="0"/>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671" w:type="dxa"/>
            <w:gridSpan w:val="2"/>
            <w:tcBorders>
              <w:top w:val="nil"/>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健康状况</w:t>
            </w:r>
          </w:p>
        </w:tc>
        <w:tc>
          <w:tcPr>
            <w:tcW w:w="1206" w:type="dxa"/>
            <w:gridSpan w:val="2"/>
            <w:tcBorders>
              <w:top w:val="nil"/>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531" w:type="dxa"/>
            <w:gridSpan w:val="2"/>
            <w:vMerge w:val="continue"/>
            <w:tcBorders>
              <w:top w:val="double" w:color="auto" w:sz="2" w:space="0"/>
              <w:left w:val="nil"/>
              <w:bottom w:val="single" w:color="auto" w:sz="6" w:space="0"/>
              <w:right w:val="double" w:color="auto" w:sz="2"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25" w:hRule="atLeast"/>
          <w:jc w:val="center"/>
        </w:trPr>
        <w:tc>
          <w:tcPr>
            <w:tcW w:w="1500" w:type="dxa"/>
            <w:vMerge w:val="restart"/>
            <w:tcBorders>
              <w:top w:val="nil"/>
              <w:left w:val="double" w:color="auto" w:sz="2" w:space="0"/>
              <w:bottom w:val="single" w:color="auto" w:sz="6" w:space="0"/>
              <w:right w:val="single" w:color="auto" w:sz="4"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学历学位</w:t>
            </w:r>
          </w:p>
        </w:tc>
        <w:tc>
          <w:tcPr>
            <w:tcW w:w="1285" w:type="dxa"/>
            <w:gridSpan w:val="2"/>
            <w:tcBorders>
              <w:top w:val="single" w:color="auto" w:sz="6" w:space="0"/>
              <w:left w:val="nil"/>
              <w:bottom w:val="single" w:color="auto" w:sz="4"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全日制教育</w:t>
            </w:r>
          </w:p>
        </w:tc>
        <w:tc>
          <w:tcPr>
            <w:tcW w:w="2498" w:type="dxa"/>
            <w:gridSpan w:val="4"/>
            <w:tcBorders>
              <w:top w:val="single" w:color="auto" w:sz="6"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671" w:type="dxa"/>
            <w:gridSpan w:val="2"/>
            <w:tcBorders>
              <w:top w:val="single" w:color="auto" w:sz="6" w:space="0"/>
              <w:left w:val="nil"/>
              <w:bottom w:val="single" w:color="auto" w:sz="6" w:space="0"/>
              <w:right w:val="nil"/>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毕业院校</w:t>
            </w: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及专业</w:t>
            </w:r>
          </w:p>
        </w:tc>
        <w:tc>
          <w:tcPr>
            <w:tcW w:w="2737" w:type="dxa"/>
            <w:gridSpan w:val="4"/>
            <w:tcBorders>
              <w:top w:val="nil"/>
              <w:left w:val="single" w:color="auto" w:sz="6" w:space="0"/>
              <w:bottom w:val="single" w:color="auto" w:sz="6"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500" w:type="dxa"/>
            <w:vMerge w:val="continue"/>
            <w:tcBorders>
              <w:top w:val="nil"/>
              <w:left w:val="double" w:color="auto" w:sz="2" w:space="0"/>
              <w:bottom w:val="single" w:color="auto" w:sz="6" w:space="0"/>
              <w:right w:val="single" w:color="auto" w:sz="4" w:space="0"/>
            </w:tcBorders>
            <w:vAlign w:val="center"/>
          </w:tcPr>
          <w:p>
            <w:pPr>
              <w:widowControl/>
              <w:jc w:val="left"/>
              <w:rPr>
                <w:rFonts w:ascii="宋体" w:hAnsi="宋体" w:cs="宋体"/>
                <w:kern w:val="0"/>
                <w:sz w:val="24"/>
              </w:rPr>
            </w:pPr>
          </w:p>
        </w:tc>
        <w:tc>
          <w:tcPr>
            <w:tcW w:w="1285" w:type="dxa"/>
            <w:gridSpan w:val="2"/>
            <w:tcBorders>
              <w:top w:val="nil"/>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在职教育</w:t>
            </w:r>
          </w:p>
        </w:tc>
        <w:tc>
          <w:tcPr>
            <w:tcW w:w="2498" w:type="dxa"/>
            <w:gridSpan w:val="4"/>
            <w:tcBorders>
              <w:top w:val="nil"/>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671" w:type="dxa"/>
            <w:gridSpan w:val="2"/>
            <w:tcBorders>
              <w:top w:val="nil"/>
              <w:left w:val="nil"/>
              <w:bottom w:val="single" w:color="auto" w:sz="6" w:space="0"/>
              <w:right w:val="nil"/>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毕业院校</w:t>
            </w: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及专业</w:t>
            </w:r>
          </w:p>
        </w:tc>
        <w:tc>
          <w:tcPr>
            <w:tcW w:w="2737" w:type="dxa"/>
            <w:gridSpan w:val="4"/>
            <w:tcBorders>
              <w:top w:val="nil"/>
              <w:left w:val="single" w:color="auto" w:sz="6" w:space="0"/>
              <w:bottom w:val="single" w:color="auto" w:sz="6"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928" w:type="dxa"/>
            <w:gridSpan w:val="2"/>
            <w:tcBorders>
              <w:top w:val="nil"/>
              <w:left w:val="double" w:color="auto" w:sz="2" w:space="0"/>
              <w:bottom w:val="single" w:color="auto" w:sz="6"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基层工作年限</w:t>
            </w:r>
          </w:p>
        </w:tc>
        <w:tc>
          <w:tcPr>
            <w:tcW w:w="3355" w:type="dxa"/>
            <w:gridSpan w:val="5"/>
            <w:tcBorders>
              <w:top w:val="nil"/>
              <w:left w:val="single" w:color="auto" w:sz="4" w:space="0"/>
              <w:bottom w:val="single" w:color="auto" w:sz="4" w:space="0"/>
              <w:right w:val="nil"/>
            </w:tcBorders>
            <w:vAlign w:val="center"/>
          </w:tcPr>
          <w:p>
            <w:pPr>
              <w:widowControl/>
              <w:spacing w:line="400" w:lineRule="exact"/>
              <w:ind w:left="105" w:hanging="105" w:hangingChars="50"/>
              <w:jc w:val="center"/>
              <w:rPr>
                <w:rFonts w:ascii="仿宋_GB2312" w:hAnsi="宋体" w:eastAsia="仿宋_GB2312" w:cs="宋体"/>
                <w:kern w:val="0"/>
                <w:szCs w:val="21"/>
              </w:rPr>
            </w:pPr>
            <w:r>
              <w:rPr>
                <w:rFonts w:hint="eastAsia" w:ascii="仿宋_GB2312" w:hAnsi="宋体" w:eastAsia="仿宋_GB2312" w:cs="宋体"/>
                <w:kern w:val="0"/>
                <w:szCs w:val="21"/>
                <w:u w:val="single"/>
              </w:rPr>
              <w:t>    </w:t>
            </w:r>
            <w:r>
              <w:rPr>
                <w:rFonts w:hint="eastAsia" w:ascii="仿宋_GB2312" w:hAnsi="宋体" w:eastAsia="仿宋_GB2312" w:cs="宋体"/>
                <w:kern w:val="0"/>
                <w:szCs w:val="21"/>
              </w:rPr>
              <w:t>年</w:t>
            </w:r>
            <w:r>
              <w:rPr>
                <w:rFonts w:hint="eastAsia" w:ascii="仿宋_GB2312" w:hAnsi="宋体" w:eastAsia="仿宋_GB2312" w:cs="宋体"/>
                <w:kern w:val="0"/>
                <w:szCs w:val="21"/>
                <w:u w:val="single"/>
              </w:rPr>
              <w:t>    </w:t>
            </w:r>
            <w:r>
              <w:rPr>
                <w:rFonts w:hint="eastAsia" w:ascii="仿宋_GB2312" w:hAnsi="宋体" w:eastAsia="仿宋_GB2312" w:cs="宋体"/>
                <w:kern w:val="0"/>
                <w:szCs w:val="21"/>
              </w:rPr>
              <w:t>月</w:t>
            </w:r>
          </w:p>
          <w:p>
            <w:pPr>
              <w:widowControl/>
              <w:spacing w:line="400" w:lineRule="exact"/>
              <w:rPr>
                <w:rFonts w:ascii="仿宋_GB2312" w:hAnsi="宋体" w:eastAsia="仿宋_GB2312" w:cs="宋体"/>
                <w:kern w:val="0"/>
                <w:szCs w:val="21"/>
                <w:u w:val="single"/>
              </w:rPr>
            </w:pPr>
            <w:r>
              <w:rPr>
                <w:rFonts w:hint="eastAsia" w:ascii="仿宋_GB2312" w:hAnsi="宋体" w:eastAsia="仿宋_GB2312" w:cs="宋体"/>
                <w:kern w:val="0"/>
                <w:szCs w:val="21"/>
              </w:rPr>
              <w:t xml:space="preserve">    至</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年</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月</w:t>
            </w:r>
          </w:p>
        </w:tc>
        <w:tc>
          <w:tcPr>
            <w:tcW w:w="1671" w:type="dxa"/>
            <w:gridSpan w:val="2"/>
            <w:tcBorders>
              <w:top w:val="nil"/>
              <w:left w:val="single" w:color="auto" w:sz="4" w:space="0"/>
              <w:bottom w:val="single" w:color="auto" w:sz="4"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所在单位名称</w:t>
            </w:r>
          </w:p>
        </w:tc>
        <w:tc>
          <w:tcPr>
            <w:tcW w:w="2737" w:type="dxa"/>
            <w:gridSpan w:val="4"/>
            <w:tcBorders>
              <w:top w:val="nil"/>
              <w:left w:val="single" w:color="auto" w:sz="4" w:space="0"/>
              <w:bottom w:val="single" w:color="auto" w:sz="4"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928" w:type="dxa"/>
            <w:gridSpan w:val="2"/>
            <w:tcBorders>
              <w:top w:val="nil"/>
              <w:left w:val="double" w:color="auto" w:sz="2" w:space="0"/>
              <w:bottom w:val="single" w:color="auto" w:sz="6"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公务员工作年限</w:t>
            </w:r>
          </w:p>
        </w:tc>
        <w:tc>
          <w:tcPr>
            <w:tcW w:w="3355" w:type="dxa"/>
            <w:gridSpan w:val="5"/>
            <w:tcBorders>
              <w:top w:val="nil"/>
              <w:left w:val="single" w:color="auto" w:sz="4" w:space="0"/>
              <w:bottom w:val="single" w:color="auto" w:sz="4" w:space="0"/>
              <w:right w:val="nil"/>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u w:val="single"/>
              </w:rPr>
              <w:t>     </w:t>
            </w:r>
            <w:r>
              <w:rPr>
                <w:rFonts w:hint="eastAsia" w:ascii="仿宋_GB2312" w:hAnsi="宋体" w:eastAsia="仿宋_GB2312" w:cs="宋体"/>
                <w:kern w:val="0"/>
                <w:szCs w:val="21"/>
              </w:rPr>
              <w:t>年</w:t>
            </w:r>
            <w:r>
              <w:rPr>
                <w:rFonts w:hint="eastAsia" w:ascii="仿宋_GB2312" w:hAnsi="宋体" w:eastAsia="仿宋_GB2312" w:cs="宋体"/>
                <w:kern w:val="0"/>
                <w:szCs w:val="21"/>
                <w:u w:val="single"/>
              </w:rPr>
              <w:t>    </w:t>
            </w:r>
            <w:r>
              <w:rPr>
                <w:rFonts w:hint="eastAsia" w:ascii="仿宋_GB2312" w:hAnsi="宋体" w:eastAsia="仿宋_GB2312" w:cs="宋体"/>
                <w:kern w:val="0"/>
                <w:szCs w:val="21"/>
              </w:rPr>
              <w:t>月</w:t>
            </w: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至</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年</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月</w:t>
            </w:r>
          </w:p>
        </w:tc>
        <w:tc>
          <w:tcPr>
            <w:tcW w:w="1671" w:type="dxa"/>
            <w:gridSpan w:val="2"/>
            <w:tcBorders>
              <w:top w:val="nil"/>
              <w:left w:val="single" w:color="auto" w:sz="4" w:space="0"/>
              <w:bottom w:val="single" w:color="auto" w:sz="4"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现任职务（职级）</w:t>
            </w:r>
          </w:p>
        </w:tc>
        <w:tc>
          <w:tcPr>
            <w:tcW w:w="2737" w:type="dxa"/>
            <w:gridSpan w:val="4"/>
            <w:tcBorders>
              <w:top w:val="nil"/>
              <w:left w:val="single" w:color="auto" w:sz="4" w:space="0"/>
              <w:bottom w:val="single" w:color="auto" w:sz="4"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500" w:type="dxa"/>
            <w:tcBorders>
              <w:top w:val="nil"/>
              <w:left w:val="double" w:color="auto" w:sz="2" w:space="0"/>
              <w:bottom w:val="single" w:color="auto" w:sz="6" w:space="0"/>
              <w:right w:val="single" w:color="auto" w:sz="6" w:space="0"/>
            </w:tcBorders>
            <w:tcMar>
              <w:top w:w="15" w:type="dxa"/>
              <w:left w:w="15" w:type="dxa"/>
              <w:bottom w:w="15" w:type="dxa"/>
              <w:right w:w="15" w:type="dxa"/>
            </w:tcMar>
            <w:vAlign w:val="center"/>
          </w:tcPr>
          <w:p>
            <w:pPr>
              <w:widowControl/>
              <w:spacing w:line="400" w:lineRule="exact"/>
              <w:rPr>
                <w:rFonts w:ascii="宋体" w:hAnsi="宋体" w:cs="宋体"/>
                <w:kern w:val="0"/>
                <w:sz w:val="24"/>
              </w:rPr>
            </w:pPr>
            <w:r>
              <w:rPr>
                <w:rFonts w:hint="eastAsia" w:ascii="仿宋_GB2312" w:hAnsi="宋体" w:eastAsia="仿宋_GB2312" w:cs="宋体"/>
                <w:kern w:val="0"/>
                <w:szCs w:val="21"/>
              </w:rPr>
              <w:t>进入现单位时     间</w:t>
            </w:r>
          </w:p>
        </w:tc>
        <w:tc>
          <w:tcPr>
            <w:tcW w:w="1285" w:type="dxa"/>
            <w:gridSpan w:val="2"/>
            <w:tcBorders>
              <w:top w:val="single" w:color="auto" w:sz="6" w:space="0"/>
              <w:left w:val="nil"/>
              <w:bottom w:val="single" w:color="auto" w:sz="6" w:space="0"/>
              <w:right w:val="single" w:color="auto" w:sz="6" w:space="0"/>
            </w:tcBorders>
            <w:tcMar>
              <w:top w:w="15" w:type="dxa"/>
              <w:left w:w="15" w:type="dxa"/>
              <w:bottom w:w="15" w:type="dxa"/>
              <w:right w:w="15" w:type="dxa"/>
            </w:tcMar>
            <w:vAlign w:val="center"/>
          </w:tcPr>
          <w:p>
            <w:pPr>
              <w:widowControl/>
              <w:spacing w:line="400" w:lineRule="exact"/>
              <w:jc w:val="center"/>
              <w:rPr>
                <w:rFonts w:ascii="宋体" w:hAnsi="宋体" w:cs="宋体"/>
                <w:kern w:val="0"/>
                <w:sz w:val="24"/>
              </w:rPr>
            </w:pPr>
          </w:p>
        </w:tc>
        <w:tc>
          <w:tcPr>
            <w:tcW w:w="1788" w:type="dxa"/>
            <w:gridSpan w:val="2"/>
            <w:tcBorders>
              <w:top w:val="single" w:color="auto" w:sz="6"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与现单位约定的最低服务年限</w:t>
            </w:r>
          </w:p>
        </w:tc>
        <w:tc>
          <w:tcPr>
            <w:tcW w:w="710" w:type="dxa"/>
            <w:gridSpan w:val="2"/>
            <w:tcBorders>
              <w:top w:val="single" w:color="auto" w:sz="6" w:space="0"/>
              <w:left w:val="nil"/>
              <w:bottom w:val="single" w:color="auto" w:sz="6" w:space="0"/>
              <w:right w:val="nil"/>
            </w:tcBorders>
            <w:vAlign w:val="center"/>
          </w:tcPr>
          <w:p>
            <w:pPr>
              <w:widowControl/>
              <w:spacing w:line="400" w:lineRule="exact"/>
              <w:jc w:val="center"/>
              <w:rPr>
                <w:rFonts w:ascii="宋体" w:hAnsi="宋体" w:cs="宋体"/>
                <w:kern w:val="0"/>
                <w:sz w:val="24"/>
              </w:rPr>
            </w:pPr>
          </w:p>
        </w:tc>
        <w:tc>
          <w:tcPr>
            <w:tcW w:w="1671" w:type="dxa"/>
            <w:gridSpan w:val="2"/>
            <w:tcBorders>
              <w:top w:val="single" w:color="auto" w:sz="6" w:space="0"/>
              <w:left w:val="single" w:color="auto" w:sz="6" w:space="0"/>
              <w:bottom w:val="single" w:color="auto" w:sz="6" w:space="0"/>
              <w:right w:val="nil"/>
            </w:tcBorders>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是否已进行公务员（参公）</w:t>
            </w:r>
          </w:p>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登记</w:t>
            </w:r>
          </w:p>
        </w:tc>
        <w:tc>
          <w:tcPr>
            <w:tcW w:w="667" w:type="dxa"/>
            <w:tcBorders>
              <w:top w:val="single" w:color="auto" w:sz="6" w:space="0"/>
              <w:left w:val="single" w:color="auto" w:sz="6" w:space="0"/>
              <w:bottom w:val="single" w:color="auto" w:sz="6" w:space="0"/>
              <w:right w:val="nil"/>
            </w:tcBorders>
            <w:vAlign w:val="center"/>
          </w:tcPr>
          <w:p>
            <w:pPr>
              <w:widowControl/>
              <w:spacing w:line="400" w:lineRule="exact"/>
              <w:jc w:val="center"/>
              <w:rPr>
                <w:rFonts w:ascii="宋体" w:hAnsi="宋体" w:cs="宋体"/>
                <w:kern w:val="0"/>
                <w:sz w:val="24"/>
              </w:rPr>
            </w:pPr>
          </w:p>
        </w:tc>
        <w:tc>
          <w:tcPr>
            <w:tcW w:w="1504" w:type="dxa"/>
            <w:gridSpan w:val="2"/>
            <w:tcBorders>
              <w:top w:val="single" w:color="auto" w:sz="6" w:space="0"/>
              <w:left w:val="single" w:color="auto" w:sz="6" w:space="0"/>
              <w:bottom w:val="single" w:color="auto" w:sz="6"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年度考核是否均为称职以上等次</w:t>
            </w:r>
          </w:p>
        </w:tc>
        <w:tc>
          <w:tcPr>
            <w:tcW w:w="566" w:type="dxa"/>
            <w:tcBorders>
              <w:top w:val="single" w:color="auto" w:sz="6" w:space="0"/>
              <w:left w:val="single" w:color="auto" w:sz="6" w:space="0"/>
              <w:bottom w:val="single" w:color="auto" w:sz="6"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500" w:type="dxa"/>
            <w:tcBorders>
              <w:top w:val="single" w:color="auto" w:sz="4" w:space="0"/>
              <w:left w:val="double" w:color="auto" w:sz="2" w:space="0"/>
              <w:bottom w:val="single" w:color="auto" w:sz="6" w:space="0"/>
              <w:right w:val="single" w:color="auto" w:sz="4"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身份证号码</w:t>
            </w:r>
          </w:p>
        </w:tc>
        <w:tc>
          <w:tcPr>
            <w:tcW w:w="3783" w:type="dxa"/>
            <w:gridSpan w:val="6"/>
            <w:tcBorders>
              <w:top w:val="single" w:color="auto" w:sz="4" w:space="0"/>
              <w:left w:val="nil"/>
              <w:bottom w:val="single" w:color="auto" w:sz="6" w:space="0"/>
              <w:right w:val="single" w:color="auto" w:sz="6" w:space="0"/>
            </w:tcBorders>
            <w:vAlign w:val="center"/>
          </w:tcPr>
          <w:p>
            <w:pPr>
              <w:widowControl/>
              <w:spacing w:line="400" w:lineRule="exact"/>
              <w:jc w:val="center"/>
              <w:rPr>
                <w:rFonts w:ascii="宋体" w:hAnsi="宋体" w:cs="宋体"/>
                <w:kern w:val="0"/>
                <w:sz w:val="24"/>
              </w:rPr>
            </w:pPr>
          </w:p>
        </w:tc>
        <w:tc>
          <w:tcPr>
            <w:tcW w:w="1671" w:type="dxa"/>
            <w:gridSpan w:val="2"/>
            <w:tcBorders>
              <w:top w:val="single" w:color="auto" w:sz="4" w:space="0"/>
              <w:left w:val="nil"/>
              <w:bottom w:val="single" w:color="auto" w:sz="6" w:space="0"/>
              <w:right w:val="nil"/>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联系方式</w:t>
            </w:r>
          </w:p>
        </w:tc>
        <w:tc>
          <w:tcPr>
            <w:tcW w:w="2737" w:type="dxa"/>
            <w:gridSpan w:val="4"/>
            <w:tcBorders>
              <w:top w:val="single" w:color="auto" w:sz="4" w:space="0"/>
              <w:left w:val="single" w:color="auto" w:sz="6" w:space="0"/>
              <w:bottom w:val="single" w:color="auto" w:sz="6"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1008" w:hRule="atLeast"/>
          <w:jc w:val="center"/>
        </w:trPr>
        <w:tc>
          <w:tcPr>
            <w:tcW w:w="1500" w:type="dxa"/>
            <w:tcBorders>
              <w:top w:val="nil"/>
              <w:left w:val="double" w:color="auto" w:sz="2" w:space="0"/>
              <w:bottom w:val="single" w:color="auto" w:sz="4"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工作简历</w:t>
            </w:r>
          </w:p>
        </w:tc>
        <w:tc>
          <w:tcPr>
            <w:tcW w:w="8191" w:type="dxa"/>
            <w:gridSpan w:val="12"/>
            <w:tcBorders>
              <w:top w:val="nil"/>
              <w:left w:val="nil"/>
              <w:bottom w:val="single" w:color="auto" w:sz="4"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trHeight w:val="608" w:hRule="atLeast"/>
          <w:jc w:val="center"/>
        </w:trPr>
        <w:tc>
          <w:tcPr>
            <w:tcW w:w="1500" w:type="dxa"/>
            <w:tcBorders>
              <w:top w:val="single" w:color="auto" w:sz="6" w:space="0"/>
              <w:left w:val="double" w:color="auto" w:sz="2" w:space="0"/>
              <w:bottom w:val="single" w:color="auto" w:sz="4" w:space="0"/>
              <w:right w:val="single" w:color="auto" w:sz="6"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奖惩情况</w:t>
            </w:r>
          </w:p>
        </w:tc>
        <w:tc>
          <w:tcPr>
            <w:tcW w:w="8191" w:type="dxa"/>
            <w:gridSpan w:val="12"/>
            <w:tcBorders>
              <w:top w:val="single" w:color="auto" w:sz="6" w:space="0"/>
              <w:left w:val="nil"/>
              <w:bottom w:val="single" w:color="auto" w:sz="4" w:space="0"/>
              <w:right w:val="double" w:color="auto" w:sz="2" w:space="0"/>
            </w:tcBorders>
            <w:vAlign w:val="center"/>
          </w:tcPr>
          <w:p>
            <w:pPr>
              <w:widowControl/>
              <w:spacing w:line="400" w:lineRule="exact"/>
              <w:jc w:val="center"/>
              <w:rPr>
                <w:rFonts w:ascii="宋体" w:hAnsi="宋体" w:cs="宋体"/>
                <w:kern w:val="0"/>
                <w:sz w:val="24"/>
              </w:rPr>
            </w:pPr>
          </w:p>
        </w:tc>
      </w:tr>
      <w:tr>
        <w:tblPrEx>
          <w:tblCellMar>
            <w:top w:w="0" w:type="dxa"/>
            <w:left w:w="108" w:type="dxa"/>
            <w:bottom w:w="0" w:type="dxa"/>
            <w:right w:w="108" w:type="dxa"/>
          </w:tblCellMar>
        </w:tblPrEx>
        <w:trPr>
          <w:cantSplit/>
          <w:trHeight w:val="2230" w:hRule="atLeast"/>
          <w:jc w:val="center"/>
        </w:trPr>
        <w:tc>
          <w:tcPr>
            <w:tcW w:w="1500" w:type="dxa"/>
            <w:tcBorders>
              <w:top w:val="nil"/>
              <w:left w:val="double" w:color="auto" w:sz="2" w:space="0"/>
              <w:bottom w:val="double" w:color="auto" w:sz="2" w:space="0"/>
              <w:right w:val="single" w:color="auto" w:sz="4" w:space="0"/>
            </w:tcBorders>
            <w:vAlign w:val="center"/>
          </w:tcPr>
          <w:p>
            <w:pPr>
              <w:widowControl/>
              <w:spacing w:line="400" w:lineRule="exact"/>
              <w:jc w:val="center"/>
              <w:rPr>
                <w:rFonts w:ascii="宋体" w:hAnsi="宋体" w:cs="宋体"/>
                <w:kern w:val="0"/>
                <w:sz w:val="24"/>
              </w:rPr>
            </w:pPr>
            <w:r>
              <w:rPr>
                <w:rFonts w:hint="eastAsia" w:ascii="仿宋_GB2312" w:hAnsi="宋体" w:eastAsia="仿宋_GB2312" w:cs="宋体"/>
                <w:kern w:val="0"/>
                <w:szCs w:val="21"/>
              </w:rPr>
              <w:t>现所在单位党委（党组）意见</w:t>
            </w:r>
          </w:p>
        </w:tc>
        <w:tc>
          <w:tcPr>
            <w:tcW w:w="3435" w:type="dxa"/>
            <w:gridSpan w:val="5"/>
            <w:tcBorders>
              <w:top w:val="nil"/>
              <w:left w:val="nil"/>
              <w:bottom w:val="double" w:color="auto" w:sz="2" w:space="0"/>
              <w:right w:val="single" w:color="auto" w:sz="4" w:space="0"/>
            </w:tcBorders>
            <w:vAlign w:val="center"/>
          </w:tcPr>
          <w:p>
            <w:pPr>
              <w:widowControl/>
              <w:spacing w:line="400" w:lineRule="exact"/>
              <w:jc w:val="center"/>
              <w:rPr>
                <w:rFonts w:ascii="宋体" w:hAnsi="宋体" w:cs="宋体"/>
                <w:kern w:val="0"/>
                <w:sz w:val="24"/>
              </w:rPr>
            </w:pPr>
          </w:p>
          <w:p>
            <w:pPr>
              <w:widowControl/>
              <w:spacing w:line="400" w:lineRule="exact"/>
              <w:jc w:val="center"/>
              <w:rPr>
                <w:rFonts w:hint="eastAsia" w:ascii="宋体" w:hAnsi="宋体" w:cs="宋体"/>
                <w:kern w:val="0"/>
                <w:sz w:val="24"/>
              </w:rPr>
            </w:pPr>
          </w:p>
          <w:p>
            <w:pPr>
              <w:widowControl/>
              <w:spacing w:line="400" w:lineRule="exact"/>
              <w:jc w:val="center"/>
              <w:rPr>
                <w:rFonts w:hint="eastAsia" w:ascii="宋体" w:hAnsi="宋体" w:cs="宋体"/>
                <w:kern w:val="0"/>
                <w:sz w:val="24"/>
              </w:rPr>
            </w:pPr>
          </w:p>
          <w:p>
            <w:pPr>
              <w:widowControl/>
              <w:spacing w:line="400" w:lineRule="exact"/>
              <w:ind w:firstLine="630"/>
              <w:jc w:val="center"/>
              <w:rPr>
                <w:rFonts w:hint="eastAsia" w:ascii="宋体" w:hAnsi="宋体" w:cs="宋体"/>
                <w:kern w:val="0"/>
                <w:sz w:val="24"/>
              </w:rPr>
            </w:pPr>
            <w:r>
              <w:rPr>
                <w:rFonts w:hint="eastAsia" w:ascii="仿宋_GB2312" w:hAnsi="宋体" w:eastAsia="仿宋_GB2312" w:cs="宋体"/>
                <w:kern w:val="0"/>
                <w:szCs w:val="21"/>
              </w:rPr>
              <w:t>盖章：</w:t>
            </w:r>
          </w:p>
          <w:p>
            <w:pPr>
              <w:widowControl/>
              <w:spacing w:line="400" w:lineRule="exact"/>
              <w:ind w:firstLine="1680"/>
              <w:jc w:val="center"/>
              <w:rPr>
                <w:rFonts w:ascii="宋体" w:hAnsi="宋体" w:cs="宋体"/>
                <w:kern w:val="0"/>
                <w:sz w:val="24"/>
              </w:rPr>
            </w:pPr>
            <w:r>
              <w:rPr>
                <w:rFonts w:hint="eastAsia" w:ascii="仿宋_GB2312" w:hAnsi="宋体" w:eastAsia="仿宋_GB2312" w:cs="宋体"/>
                <w:kern w:val="0"/>
                <w:szCs w:val="21"/>
              </w:rPr>
              <w:t>年　月　日</w:t>
            </w:r>
          </w:p>
        </w:tc>
        <w:tc>
          <w:tcPr>
            <w:tcW w:w="776" w:type="dxa"/>
            <w:gridSpan w:val="2"/>
            <w:tcBorders>
              <w:top w:val="single" w:color="auto" w:sz="4" w:space="0"/>
              <w:left w:val="nil"/>
              <w:bottom w:val="double" w:color="auto" w:sz="2" w:space="0"/>
              <w:right w:val="single" w:color="auto" w:sz="4" w:space="0"/>
            </w:tcBorders>
            <w:vAlign w:val="center"/>
          </w:tcPr>
          <w:p>
            <w:pPr>
              <w:widowControl/>
              <w:spacing w:line="400" w:lineRule="exact"/>
              <w:jc w:val="center"/>
              <w:rPr>
                <w:rFonts w:ascii="宋体" w:hAnsi="宋体" w:cs="宋体"/>
                <w:kern w:val="0"/>
                <w:sz w:val="24"/>
              </w:rPr>
            </w:pPr>
          </w:p>
          <w:p>
            <w:pPr>
              <w:widowControl/>
              <w:spacing w:line="400" w:lineRule="exact"/>
              <w:jc w:val="center"/>
              <w:rPr>
                <w:rFonts w:hint="eastAsia" w:ascii="宋体" w:hAnsi="宋体" w:cs="宋体"/>
                <w:kern w:val="0"/>
                <w:sz w:val="24"/>
              </w:rPr>
            </w:pPr>
            <w:r>
              <w:rPr>
                <w:rFonts w:hint="eastAsia" w:ascii="仿宋_GB2312" w:hAnsi="宋体" w:eastAsia="仿宋_GB2312" w:cs="宋体"/>
                <w:kern w:val="0"/>
                <w:szCs w:val="21"/>
              </w:rPr>
              <w:t>资格审查意见</w:t>
            </w:r>
          </w:p>
          <w:p>
            <w:pPr>
              <w:widowControl/>
              <w:spacing w:line="400" w:lineRule="exact"/>
              <w:jc w:val="center"/>
              <w:rPr>
                <w:rFonts w:ascii="宋体" w:hAnsi="宋体" w:cs="宋体"/>
                <w:kern w:val="0"/>
                <w:sz w:val="24"/>
              </w:rPr>
            </w:pPr>
          </w:p>
        </w:tc>
        <w:tc>
          <w:tcPr>
            <w:tcW w:w="3980" w:type="dxa"/>
            <w:gridSpan w:val="5"/>
            <w:tcBorders>
              <w:top w:val="single" w:color="auto" w:sz="4" w:space="0"/>
              <w:left w:val="nil"/>
              <w:bottom w:val="double" w:color="auto" w:sz="2" w:space="0"/>
              <w:right w:val="double" w:color="auto" w:sz="2" w:space="0"/>
            </w:tcBorders>
            <w:vAlign w:val="center"/>
          </w:tcPr>
          <w:p>
            <w:pPr>
              <w:widowControl/>
              <w:spacing w:line="400" w:lineRule="exact"/>
              <w:ind w:firstLine="525"/>
              <w:jc w:val="center"/>
              <w:rPr>
                <w:rFonts w:ascii="宋体" w:hAnsi="宋体" w:cs="宋体"/>
                <w:kern w:val="0"/>
                <w:sz w:val="24"/>
              </w:rPr>
            </w:pPr>
          </w:p>
          <w:p>
            <w:pPr>
              <w:widowControl/>
              <w:spacing w:line="400" w:lineRule="exact"/>
              <w:ind w:firstLine="525"/>
              <w:jc w:val="center"/>
              <w:rPr>
                <w:rFonts w:hint="eastAsia" w:ascii="宋体" w:hAnsi="宋体" w:cs="宋体"/>
                <w:kern w:val="0"/>
                <w:sz w:val="24"/>
              </w:rPr>
            </w:pPr>
          </w:p>
          <w:p>
            <w:pPr>
              <w:widowControl/>
              <w:spacing w:line="400" w:lineRule="exact"/>
              <w:ind w:firstLine="525"/>
              <w:jc w:val="center"/>
              <w:rPr>
                <w:rFonts w:hint="eastAsia" w:ascii="宋体" w:hAnsi="宋体" w:cs="宋体"/>
                <w:kern w:val="0"/>
                <w:sz w:val="24"/>
              </w:rPr>
            </w:pPr>
          </w:p>
          <w:p>
            <w:pPr>
              <w:widowControl/>
              <w:spacing w:line="400" w:lineRule="exact"/>
              <w:rPr>
                <w:rFonts w:hint="eastAsia" w:ascii="宋体" w:hAnsi="宋体" w:cs="宋体"/>
                <w:kern w:val="0"/>
                <w:sz w:val="24"/>
              </w:rPr>
            </w:pPr>
            <w:r>
              <w:rPr>
                <w:rFonts w:hint="eastAsia" w:ascii="仿宋_GB2312" w:hAnsi="宋体" w:eastAsia="仿宋_GB2312" w:cs="宋体"/>
                <w:kern w:val="0"/>
                <w:szCs w:val="21"/>
              </w:rPr>
              <w:t>审查人员签字：</w:t>
            </w:r>
          </w:p>
          <w:p>
            <w:pPr>
              <w:widowControl/>
              <w:spacing w:line="400" w:lineRule="exact"/>
              <w:ind w:firstLine="420" w:firstLineChars="200"/>
              <w:rPr>
                <w:rFonts w:hint="eastAsia" w:ascii="宋体" w:hAnsi="宋体" w:cs="宋体"/>
                <w:kern w:val="0"/>
                <w:sz w:val="24"/>
              </w:rPr>
            </w:pPr>
            <w:r>
              <w:rPr>
                <w:rFonts w:hint="eastAsia" w:ascii="仿宋_GB2312" w:hAnsi="宋体" w:eastAsia="仿宋_GB2312" w:cs="宋体"/>
                <w:kern w:val="0"/>
                <w:szCs w:val="21"/>
              </w:rPr>
              <w:t>单位盖章：</w:t>
            </w:r>
          </w:p>
          <w:p>
            <w:pPr>
              <w:widowControl/>
              <w:spacing w:line="400" w:lineRule="exact"/>
              <w:ind w:firstLine="2205"/>
              <w:rPr>
                <w:rFonts w:ascii="宋体" w:hAnsi="宋体" w:cs="宋体"/>
                <w:kern w:val="0"/>
                <w:sz w:val="24"/>
              </w:rPr>
            </w:pPr>
            <w:r>
              <w:rPr>
                <w:rFonts w:hint="eastAsia" w:ascii="仿宋_GB2312" w:hAnsi="宋体" w:eastAsia="仿宋_GB2312" w:cs="宋体"/>
                <w:kern w:val="0"/>
                <w:szCs w:val="21"/>
              </w:rPr>
              <w:t>年　月　日</w:t>
            </w:r>
          </w:p>
        </w:tc>
      </w:tr>
    </w:tbl>
    <w:p>
      <w:pPr>
        <w:widowControl/>
        <w:spacing w:line="400" w:lineRule="exact"/>
        <w:rPr>
          <w:rFonts w:hint="default" w:ascii="仿宋" w:hAnsi="仿宋" w:eastAsia="仿宋" w:cs="仿宋"/>
          <w:i w:val="0"/>
          <w:caps w:val="0"/>
          <w:color w:val="auto"/>
          <w:spacing w:val="0"/>
          <w:sz w:val="31"/>
          <w:szCs w:val="31"/>
          <w:shd w:val="clear" w:fill="FFFFFF"/>
          <w:lang w:val="en-US" w:eastAsia="zh-CN"/>
        </w:rPr>
      </w:pPr>
      <w:r>
        <w:rPr>
          <w:rFonts w:hint="eastAsia" w:ascii="仿宋_GB2312" w:hAnsi="宋体" w:eastAsia="仿宋_GB2312" w:cs="宋体"/>
          <w:kern w:val="0"/>
          <w:szCs w:val="21"/>
        </w:rPr>
        <w:t>注：请考生如实、准确填写报名信息。在选调全过程中，如发现弄虚作假、故意隐瞒、伪造、变造有关证件、材料、信息的，取消选调资格，并按有关规定予以处理。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D932"/>
    <w:multiLevelType w:val="singleLevel"/>
    <w:tmpl w:val="04EBD9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D261D"/>
    <w:rsid w:val="01644881"/>
    <w:rsid w:val="036050DC"/>
    <w:rsid w:val="049C6133"/>
    <w:rsid w:val="060412C2"/>
    <w:rsid w:val="066D6520"/>
    <w:rsid w:val="076C13C0"/>
    <w:rsid w:val="078821C3"/>
    <w:rsid w:val="099C1EBC"/>
    <w:rsid w:val="09BC1BE2"/>
    <w:rsid w:val="0B990246"/>
    <w:rsid w:val="0B9E39F1"/>
    <w:rsid w:val="0DAF3E27"/>
    <w:rsid w:val="0F031415"/>
    <w:rsid w:val="11522EEA"/>
    <w:rsid w:val="11BB5EF6"/>
    <w:rsid w:val="11E01D73"/>
    <w:rsid w:val="1445718D"/>
    <w:rsid w:val="1456487B"/>
    <w:rsid w:val="14790142"/>
    <w:rsid w:val="1792168F"/>
    <w:rsid w:val="17C558F4"/>
    <w:rsid w:val="17D41684"/>
    <w:rsid w:val="1888233C"/>
    <w:rsid w:val="19CE7A8A"/>
    <w:rsid w:val="1CBD4EDC"/>
    <w:rsid w:val="1DE87377"/>
    <w:rsid w:val="1FC15FCA"/>
    <w:rsid w:val="220F2403"/>
    <w:rsid w:val="24AE20B2"/>
    <w:rsid w:val="261459EA"/>
    <w:rsid w:val="28FA3D80"/>
    <w:rsid w:val="2AAF13F3"/>
    <w:rsid w:val="2B633A96"/>
    <w:rsid w:val="2EDE5A03"/>
    <w:rsid w:val="3025028A"/>
    <w:rsid w:val="35681EDE"/>
    <w:rsid w:val="3956337B"/>
    <w:rsid w:val="39C0344A"/>
    <w:rsid w:val="3DD45581"/>
    <w:rsid w:val="3E976B8E"/>
    <w:rsid w:val="3F166EF2"/>
    <w:rsid w:val="445A09F4"/>
    <w:rsid w:val="46BF55F7"/>
    <w:rsid w:val="489D068A"/>
    <w:rsid w:val="49E4056F"/>
    <w:rsid w:val="4C9439B8"/>
    <w:rsid w:val="4DCE4644"/>
    <w:rsid w:val="4FBF48AD"/>
    <w:rsid w:val="51247857"/>
    <w:rsid w:val="540829BE"/>
    <w:rsid w:val="54FF4F8F"/>
    <w:rsid w:val="562D379C"/>
    <w:rsid w:val="57C86814"/>
    <w:rsid w:val="59771305"/>
    <w:rsid w:val="5F1952EE"/>
    <w:rsid w:val="614379EE"/>
    <w:rsid w:val="6619158E"/>
    <w:rsid w:val="68304AED"/>
    <w:rsid w:val="688B4336"/>
    <w:rsid w:val="6B5A6E3B"/>
    <w:rsid w:val="6B62386C"/>
    <w:rsid w:val="6EC63B08"/>
    <w:rsid w:val="71C865EB"/>
    <w:rsid w:val="73304AA7"/>
    <w:rsid w:val="73D46BFA"/>
    <w:rsid w:val="73FE5C25"/>
    <w:rsid w:val="74DF55DC"/>
    <w:rsid w:val="78D27DA0"/>
    <w:rsid w:val="79F1268C"/>
    <w:rsid w:val="7A04773B"/>
    <w:rsid w:val="7AB40B57"/>
    <w:rsid w:val="7B1A5A06"/>
    <w:rsid w:val="7E8D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2020-12-30T01:21:00Z</dcterms:created>
  <dc:creator>差一点是淑女</dc:creator>
  <cp:lastModifiedBy>差一点是淑女</cp:lastModifiedBy>
  <cp:lastPrinted>2020-12-31T06:49:00Z</cp:lastPrinted>
  <dcterms:modified xsi:type="dcterms:W3CDTF">2021-01-04T02:16:09Z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