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50" w:rsidRDefault="003F4650" w:rsidP="003F4650">
      <w:pPr>
        <w:spacing w:line="576" w:lineRule="exact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附件2</w:t>
      </w:r>
    </w:p>
    <w:p w:rsidR="003F4650" w:rsidRDefault="003F4650" w:rsidP="003F4650">
      <w:pPr>
        <w:spacing w:line="576" w:lineRule="exact"/>
        <w:rPr>
          <w:rFonts w:ascii="黑体" w:eastAsia="黑体" w:hint="eastAsia"/>
          <w:b/>
          <w:bCs/>
          <w:sz w:val="32"/>
          <w:szCs w:val="32"/>
        </w:rPr>
      </w:pPr>
    </w:p>
    <w:p w:rsidR="003F4650" w:rsidRDefault="003F4650" w:rsidP="003F4650">
      <w:pPr>
        <w:spacing w:line="576" w:lineRule="exact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广元市直属事业单位2020年公开考调职位（岗位）条件一览表</w:t>
      </w:r>
    </w:p>
    <w:p w:rsidR="003F4650" w:rsidRDefault="003F4650" w:rsidP="003F4650">
      <w:pPr>
        <w:spacing w:line="100" w:lineRule="exact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</w:p>
    <w:tbl>
      <w:tblPr>
        <w:tblW w:w="14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9"/>
        <w:gridCol w:w="1358"/>
        <w:gridCol w:w="1358"/>
        <w:gridCol w:w="1147"/>
        <w:gridCol w:w="1228"/>
        <w:gridCol w:w="728"/>
        <w:gridCol w:w="2246"/>
        <w:gridCol w:w="4750"/>
        <w:gridCol w:w="942"/>
      </w:tblGrid>
      <w:tr w:rsidR="003F4650" w:rsidTr="00454481">
        <w:trPr>
          <w:trHeight w:val="743"/>
          <w:tblHeader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widowControl/>
              <w:spacing w:line="260" w:lineRule="exact"/>
              <w:jc w:val="center"/>
              <w:rPr>
                <w:rFonts w:ascii="黑体" w:eastAsia="黑体" w:hAnsi="黑体"/>
                <w:b/>
                <w:bCs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</w:rPr>
              <w:t>序号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60" w:lineRule="exact"/>
              <w:jc w:val="center"/>
              <w:rPr>
                <w:rFonts w:ascii="黑体" w:eastAsia="黑体" w:hAnsi="黑体"/>
                <w:b/>
                <w:bCs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</w:rPr>
              <w:t>主管部门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60" w:lineRule="exact"/>
              <w:jc w:val="center"/>
              <w:rPr>
                <w:rFonts w:ascii="黑体" w:eastAsia="黑体" w:hAnsi="黑体"/>
                <w:b/>
                <w:bCs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</w:rPr>
              <w:t>考调单位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widowControl/>
              <w:spacing w:line="260" w:lineRule="exact"/>
              <w:jc w:val="center"/>
              <w:rPr>
                <w:rFonts w:ascii="黑体" w:eastAsia="黑体" w:hAnsi="黑体"/>
                <w:b/>
                <w:bCs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</w:rPr>
              <w:t>考调岗位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60" w:lineRule="exact"/>
              <w:jc w:val="center"/>
              <w:rPr>
                <w:rFonts w:ascii="黑体" w:eastAsia="黑体" w:hAnsi="黑体" w:cs="黑体" w:hint="eastAsia"/>
                <w:b/>
                <w:bCs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</w:rPr>
              <w:t>岗位编码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widowControl/>
              <w:spacing w:line="260" w:lineRule="exact"/>
              <w:jc w:val="center"/>
              <w:rPr>
                <w:rFonts w:ascii="黑体" w:eastAsia="黑体" w:hAnsi="黑体" w:cs="黑体" w:hint="eastAsia"/>
                <w:b/>
                <w:bCs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</w:rPr>
              <w:t>考调</w:t>
            </w:r>
          </w:p>
          <w:p w:rsidR="003F4650" w:rsidRDefault="003F4650" w:rsidP="00454481">
            <w:pPr>
              <w:widowControl/>
              <w:spacing w:line="260" w:lineRule="exact"/>
              <w:jc w:val="center"/>
              <w:rPr>
                <w:rFonts w:ascii="黑体" w:eastAsia="黑体" w:hAnsi="黑体"/>
                <w:b/>
                <w:bCs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</w:rPr>
              <w:t>人数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widowControl/>
              <w:spacing w:line="260" w:lineRule="exact"/>
              <w:jc w:val="center"/>
              <w:rPr>
                <w:rFonts w:ascii="黑体" w:eastAsia="黑体" w:hAnsi="黑体"/>
                <w:b/>
                <w:bCs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</w:rPr>
              <w:t>考调对象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widowControl/>
              <w:spacing w:line="260" w:lineRule="exact"/>
              <w:jc w:val="center"/>
              <w:rPr>
                <w:rFonts w:ascii="黑体" w:eastAsia="黑体" w:hAnsi="黑体"/>
                <w:b/>
                <w:bCs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</w:rPr>
              <w:t>职位资格条件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widowControl/>
              <w:spacing w:line="260" w:lineRule="exact"/>
              <w:jc w:val="center"/>
              <w:rPr>
                <w:rFonts w:ascii="黑体" w:eastAsia="黑体" w:hAnsi="黑体"/>
                <w:b/>
                <w:bCs/>
                <w:kern w:val="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</w:rPr>
              <w:t>备注</w:t>
            </w:r>
          </w:p>
        </w:tc>
      </w:tr>
      <w:tr w:rsidR="003F4650" w:rsidTr="00454481">
        <w:trPr>
          <w:trHeight w:val="994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广元市委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政法委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广元市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综治中心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管理岗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0201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1.学历及学位:全日制大学本科及以上学历；2.年龄:30周岁及以下；3.其他条件:较强的公文写作能力和综合协调能力。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widowControl/>
              <w:spacing w:line="320" w:lineRule="exact"/>
              <w:rPr>
                <w:rFonts w:ascii="楷体_GB2312" w:eastAsia="楷体_GB2312" w:cs="宋体" w:hint="eastAsia"/>
                <w:b/>
                <w:bCs/>
                <w:szCs w:val="21"/>
              </w:rPr>
            </w:pPr>
          </w:p>
        </w:tc>
      </w:tr>
      <w:tr w:rsidR="003F4650" w:rsidTr="00454481">
        <w:trPr>
          <w:trHeight w:val="1008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358" w:type="dxa"/>
            <w:vMerge w:val="restart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广元市委</w:t>
            </w:r>
          </w:p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群工局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pacing w:val="-16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16"/>
                <w:szCs w:val="21"/>
              </w:rPr>
              <w:t>广元市群众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b/>
                <w:bCs/>
                <w:spacing w:val="-16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16"/>
                <w:szCs w:val="21"/>
              </w:rPr>
              <w:t>工作中心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管理岗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0202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3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1.学历及学位:全日制大学本科及以上学历，并取得学士及以上学位；2.年龄:35周岁及以下。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widowControl/>
              <w:spacing w:line="320" w:lineRule="exact"/>
              <w:rPr>
                <w:rFonts w:ascii="楷体_GB2312" w:eastAsia="楷体_GB2312" w:cs="宋体" w:hint="eastAsia"/>
                <w:b/>
                <w:bCs/>
                <w:szCs w:val="21"/>
              </w:rPr>
            </w:pPr>
          </w:p>
        </w:tc>
      </w:tr>
      <w:tr w:rsidR="003F4650" w:rsidTr="00454481">
        <w:trPr>
          <w:trHeight w:val="939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358" w:type="dxa"/>
            <w:vMerge/>
            <w:vAlign w:val="center"/>
          </w:tcPr>
          <w:p w:rsidR="003F4650" w:rsidRDefault="003F4650" w:rsidP="00454481">
            <w:pPr>
              <w:widowControl/>
              <w:spacing w:line="280" w:lineRule="exact"/>
              <w:rPr>
                <w:rFonts w:ascii="仿宋_GB2312" w:eastAsia="仿宋_GB2312" w:cs="宋体" w:hint="eastAsia"/>
                <w:b/>
                <w:bCs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pacing w:val="-16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16"/>
                <w:szCs w:val="21"/>
              </w:rPr>
              <w:t>广元市群众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pacing w:val="-16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16"/>
                <w:szCs w:val="21"/>
              </w:rPr>
              <w:t>工作中心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管理岗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0203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widowControl/>
              <w:spacing w:line="24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1.学历及学位:全日制大学本科及以上学历，并取得学士及以上学位；2.年龄:35周岁及以下；3.专业:法学类。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widowControl/>
              <w:spacing w:line="320" w:lineRule="exact"/>
              <w:rPr>
                <w:rFonts w:ascii="楷体_GB2312" w:eastAsia="楷体_GB2312" w:cs="宋体" w:hint="eastAsia"/>
                <w:b/>
                <w:bCs/>
                <w:szCs w:val="21"/>
              </w:rPr>
            </w:pPr>
          </w:p>
        </w:tc>
      </w:tr>
      <w:tr w:rsidR="003F4650" w:rsidTr="00454481">
        <w:trPr>
          <w:trHeight w:val="1009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4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广元市总工会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pacing w:val="-16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16"/>
                <w:szCs w:val="21"/>
              </w:rPr>
              <w:t>广元市工人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pacing w:val="-16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16"/>
                <w:szCs w:val="21"/>
              </w:rPr>
              <w:t>文化宫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管理岗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0204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pacing w:val="-16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16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b/>
                <w:bCs/>
                <w:spacing w:val="-16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16"/>
                <w:szCs w:val="21"/>
              </w:rPr>
              <w:t>公务员、参公人员、全额拨款及差额拨款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b/>
                <w:bCs/>
                <w:spacing w:val="-16"/>
                <w:szCs w:val="21"/>
              </w:rPr>
              <w:t>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widowControl/>
              <w:spacing w:line="260" w:lineRule="exact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1.学历及学位:大学本科及以上学历，其中，35周岁及以下的须具有全日制普通高校大学本科及以上文化程度；2.年龄:40周岁及以下；3.其他条件:熟悉财务会计业务和计算机操作。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widowControl/>
              <w:spacing w:line="320" w:lineRule="exact"/>
              <w:rPr>
                <w:rFonts w:ascii="楷体_GB2312" w:eastAsia="楷体_GB2312" w:cs="宋体" w:hint="eastAsia"/>
                <w:b/>
                <w:bCs/>
                <w:szCs w:val="21"/>
              </w:rPr>
            </w:pPr>
          </w:p>
        </w:tc>
      </w:tr>
      <w:tr w:rsidR="003F4650" w:rsidTr="00454481">
        <w:trPr>
          <w:trHeight w:val="981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5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广元市委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统战部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广元市中华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职业教育社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管理岗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0205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widowControl/>
              <w:spacing w:line="260" w:lineRule="exact"/>
              <w:jc w:val="center"/>
              <w:rPr>
                <w:rFonts w:ascii="仿宋_GB2312" w:eastAsia="仿宋_GB2312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widowControl/>
              <w:spacing w:line="260" w:lineRule="exact"/>
              <w:rPr>
                <w:rFonts w:ascii="仿宋_GB2312" w:eastAsia="仿宋_GB2312" w:hAnsi="宋体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1.学历及学位:全日制大学本科及以上学历，并取得学士及以上学位；2.年龄:35周岁及以下；3.专业:汉语言文学类、法学及相关专业。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widowControl/>
              <w:spacing w:line="320" w:lineRule="exact"/>
              <w:rPr>
                <w:rFonts w:ascii="楷体_GB2312" w:eastAsia="楷体_GB2312" w:cs="宋体" w:hint="eastAsia"/>
                <w:b/>
                <w:bCs/>
                <w:szCs w:val="21"/>
              </w:rPr>
            </w:pPr>
          </w:p>
        </w:tc>
      </w:tr>
      <w:tr w:rsidR="003F4650" w:rsidTr="00454481">
        <w:trPr>
          <w:trHeight w:val="673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lastRenderedPageBreak/>
              <w:t>6</w:t>
            </w:r>
          </w:p>
        </w:tc>
        <w:tc>
          <w:tcPr>
            <w:tcW w:w="1358" w:type="dxa"/>
            <w:vMerge w:val="restart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广元市人民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政府办公室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spacing w:val="-14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pacing w:val="-14"/>
                <w:kern w:val="0"/>
                <w:szCs w:val="21"/>
              </w:rPr>
              <w:t>广元市电子政务外网管理中心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pacing w:val="-1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18"/>
                <w:szCs w:val="21"/>
              </w:rPr>
              <w:t>管理岗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pacing w:val="-1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18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0206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widowControl/>
              <w:spacing w:line="26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widowControl/>
              <w:spacing w:line="260" w:lineRule="exact"/>
              <w:jc w:val="left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 xml:space="preserve">1.学历学位:全日制大学本科及以上学历;2.年龄:33周岁及以下；硕士研究生可放宽到35周岁;3.工作经历：具有2年以上基层工作经历；4：其他条件：有较强文字写作功底。 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widowControl/>
              <w:jc w:val="center"/>
              <w:rPr>
                <w:rFonts w:ascii="楷体_GB2312" w:eastAsia="楷体_GB2312" w:hAnsi="仿宋" w:cs="宋体" w:hint="eastAsia"/>
                <w:b/>
                <w:bCs/>
                <w:kern w:val="0"/>
                <w:szCs w:val="21"/>
              </w:rPr>
            </w:pPr>
          </w:p>
        </w:tc>
      </w:tr>
      <w:tr w:rsidR="003F4650" w:rsidTr="00454481">
        <w:trPr>
          <w:trHeight w:val="1107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7</w:t>
            </w:r>
          </w:p>
        </w:tc>
        <w:tc>
          <w:tcPr>
            <w:tcW w:w="1358" w:type="dxa"/>
            <w:vMerge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市民营经济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服务中心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pacing w:val="-1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18"/>
                <w:szCs w:val="21"/>
              </w:rPr>
              <w:t>管理岗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pacing w:val="-1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18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0207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widowControl/>
              <w:spacing w:line="26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widowControl/>
              <w:spacing w:line="260" w:lineRule="exact"/>
              <w:jc w:val="left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宋体" w:hint="eastAsia"/>
                <w:b/>
                <w:bCs/>
                <w:spacing w:val="-6"/>
                <w:kern w:val="0"/>
                <w:szCs w:val="21"/>
              </w:rPr>
              <w:t>.学历学位:全日制大学本科及以上学历；2.年龄: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 xml:space="preserve">33周岁及以下；硕士研究生可放宽到35周岁;3.工作经历：具有2年以上基层工作经历；4。其他条件：有较强文字写作功底。 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widowControl/>
              <w:jc w:val="center"/>
              <w:rPr>
                <w:rFonts w:ascii="楷体_GB2312" w:eastAsia="楷体_GB2312" w:hAnsi="仿宋" w:cs="宋体" w:hint="eastAsia"/>
                <w:b/>
                <w:bCs/>
                <w:kern w:val="0"/>
                <w:szCs w:val="21"/>
              </w:rPr>
            </w:pPr>
          </w:p>
        </w:tc>
      </w:tr>
      <w:tr w:rsidR="003F4650" w:rsidTr="00454481">
        <w:trPr>
          <w:trHeight w:val="1358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358" w:type="dxa"/>
            <w:vMerge w:val="restart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广元市退役</w:t>
            </w:r>
          </w:p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军人事务局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pacing w:val="-8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pacing w:val="-8"/>
                <w:szCs w:val="21"/>
              </w:rPr>
              <w:t>广元光荣院（广元市优抚医院、广元市荣誉军人休养中心）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pacing w:val="-1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18"/>
                <w:szCs w:val="21"/>
              </w:rPr>
              <w:t>管理岗</w:t>
            </w:r>
          </w:p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18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0208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spacing w:line="26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spacing w:line="260" w:lineRule="exact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  <w:t>1.学历学位:全日制本科及以上学历，并取得相应学位；2.专业:中文、汉语言文学、</w:t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  <w:lang/>
              </w:rPr>
              <w:t>新闻学、广播电视新闻学、新闻、广播电视学、新闻与传播、新闻学与大众传播、新闻采编与制作、</w:t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  <w:t>应用语言学、秘书学；3.年龄:30周岁及以下。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楷体_GB2312" w:eastAsia="楷体_GB2312" w:hAnsi="仿宋" w:hint="eastAsia"/>
                <w:b/>
                <w:bCs/>
                <w:szCs w:val="21"/>
              </w:rPr>
            </w:pPr>
          </w:p>
        </w:tc>
      </w:tr>
      <w:tr w:rsidR="003F4650" w:rsidTr="00454481">
        <w:trPr>
          <w:trHeight w:val="1274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358" w:type="dxa"/>
            <w:vMerge/>
          </w:tcPr>
          <w:p w:rsidR="003F4650" w:rsidRDefault="003F4650" w:rsidP="00454481">
            <w:pPr>
              <w:spacing w:line="280" w:lineRule="exact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spacing w:line="280" w:lineRule="exact"/>
              <w:rPr>
                <w:rFonts w:ascii="仿宋_GB2312" w:eastAsia="仿宋_GB2312" w:hAnsi="仿宋" w:cs="仿宋_GB2312" w:hint="eastAsia"/>
                <w:b/>
                <w:bCs/>
                <w:spacing w:val="-12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pacing w:val="-12"/>
                <w:szCs w:val="21"/>
              </w:rPr>
              <w:t>广元光荣院（广元市优抚医院、广元市荣誉军人休养中心）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pacing w:val="-1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18"/>
                <w:szCs w:val="21"/>
              </w:rPr>
              <w:t>管理岗</w:t>
            </w:r>
          </w:p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pacing w:val="-1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18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0209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spacing w:line="280" w:lineRule="exact"/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  <w:t>1.学历学位:全日制本科及以上学历，并取得相应学位；2.专业:</w:t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  <w:lang/>
              </w:rPr>
              <w:t>法学、行政法、法律</w:t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  <w:t>；3.年龄:30周岁及以下；4.其他条件：在接访岗位上工作3年以上的、持有法律资格证优先。</w:t>
            </w:r>
          </w:p>
        </w:tc>
        <w:tc>
          <w:tcPr>
            <w:tcW w:w="942" w:type="dxa"/>
          </w:tcPr>
          <w:p w:rsidR="003F4650" w:rsidRDefault="003F4650" w:rsidP="00454481">
            <w:pPr>
              <w:spacing w:line="280" w:lineRule="exact"/>
              <w:rPr>
                <w:rFonts w:ascii="楷体_GB2312" w:eastAsia="楷体_GB2312" w:hAnsi="仿宋" w:hint="eastAsia"/>
                <w:b/>
                <w:bCs/>
                <w:szCs w:val="21"/>
              </w:rPr>
            </w:pPr>
          </w:p>
        </w:tc>
      </w:tr>
      <w:tr w:rsidR="003F4650" w:rsidTr="00454481">
        <w:trPr>
          <w:trHeight w:val="995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358" w:type="dxa"/>
            <w:vMerge w:val="restart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广元市科学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技术局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广元市科技信息研究所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专业技术岗位十二级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0210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公务员、参公人员、全额拨款事业单位管理、专技岗位工作人员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ind w:rightChars="10" w:right="2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1.</w:t>
            </w:r>
            <w:r>
              <w:rPr>
                <w:rFonts w:ascii="仿宋_GB2312" w:eastAsia="仿宋_GB2312" w:hAnsi="仿宋" w:cs="仿宋_GB2312" w:hint="eastAsia"/>
                <w:b/>
                <w:bCs/>
                <w:spacing w:val="-6"/>
                <w:kern w:val="0"/>
                <w:szCs w:val="21"/>
              </w:rPr>
              <w:t>学历学位:</w:t>
            </w:r>
            <w:r>
              <w:rPr>
                <w:rFonts w:ascii="仿宋_GB2312" w:eastAsia="仿宋_GB2312" w:hAnsi="仿宋" w:cs="宋体" w:hint="eastAsia"/>
                <w:b/>
                <w:bCs/>
                <w:spacing w:val="-6"/>
                <w:kern w:val="0"/>
                <w:szCs w:val="21"/>
              </w:rPr>
              <w:t>全日制本科及以上学历，并取得相应学位；2.年龄:35周岁及以下；3.其他条件：具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有相应初级及以上专业技术资格证。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楷体_GB2312" w:eastAsia="楷体_GB2312" w:hAnsi="仿宋" w:cs="宋体" w:hint="eastAsia"/>
                <w:b/>
                <w:bCs/>
                <w:kern w:val="0"/>
                <w:szCs w:val="21"/>
              </w:rPr>
            </w:pPr>
          </w:p>
        </w:tc>
      </w:tr>
      <w:tr w:rsidR="003F4650" w:rsidTr="00454481">
        <w:trPr>
          <w:trHeight w:val="980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358" w:type="dxa"/>
            <w:vMerge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广元市科技创新服务中心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专业技术岗位十二级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0211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公务员、参公人员、全额拨款事业单位管理、专技岗位工作人员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ind w:rightChars="10" w:right="2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仿宋" w:cs="宋体" w:hint="eastAsia"/>
                <w:b/>
                <w:bCs/>
                <w:spacing w:val="-6"/>
                <w:kern w:val="0"/>
                <w:szCs w:val="21"/>
              </w:rPr>
              <w:t>.</w:t>
            </w:r>
            <w:r>
              <w:rPr>
                <w:rFonts w:ascii="仿宋_GB2312" w:eastAsia="仿宋_GB2312" w:hAnsi="仿宋" w:cs="仿宋_GB2312" w:hint="eastAsia"/>
                <w:b/>
                <w:bCs/>
                <w:spacing w:val="-6"/>
                <w:kern w:val="0"/>
                <w:szCs w:val="21"/>
              </w:rPr>
              <w:t>学历学位:</w:t>
            </w:r>
            <w:r>
              <w:rPr>
                <w:rFonts w:ascii="仿宋_GB2312" w:eastAsia="仿宋_GB2312" w:hAnsi="仿宋" w:cs="宋体" w:hint="eastAsia"/>
                <w:b/>
                <w:bCs/>
                <w:spacing w:val="-6"/>
                <w:kern w:val="0"/>
                <w:szCs w:val="21"/>
              </w:rPr>
              <w:t>全日制本科及以上学历，并取得相应学位；2.年龄:35周岁及以下；3.其他条件：具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有相应初级及以上专业技术资格证。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楷体_GB2312" w:eastAsia="楷体_GB2312" w:hAnsi="仿宋" w:cs="宋体" w:hint="eastAsia"/>
                <w:b/>
                <w:bCs/>
                <w:kern w:val="0"/>
                <w:szCs w:val="21"/>
              </w:rPr>
            </w:pPr>
          </w:p>
        </w:tc>
      </w:tr>
      <w:tr w:rsidR="003F4650" w:rsidTr="00454481">
        <w:trPr>
          <w:trHeight w:val="1233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lastRenderedPageBreak/>
              <w:t>12</w:t>
            </w:r>
          </w:p>
        </w:tc>
        <w:tc>
          <w:tcPr>
            <w:tcW w:w="1358" w:type="dxa"/>
            <w:vMerge w:val="restart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广元市扶贫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开发局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广元市扶贫移民服务和信息中心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pacing w:val="-16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pacing w:val="-16"/>
                <w:szCs w:val="21"/>
              </w:rPr>
              <w:t>管理岗</w:t>
            </w:r>
          </w:p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pacing w:val="-16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pacing w:val="-16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0212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1.</w:t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  <w:t xml:space="preserve"> 学历学位: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全日制本科及以上学历，并取得相应学位；2.年龄:35周岁及以下；3.具备较强写作能力，其作品在县级及以上媒体发表；4.有3年及以上工作经历；年度考核均为合格及以上。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楷体_GB2312" w:eastAsia="楷体_GB2312" w:hAnsi="仿宋" w:cs="宋体" w:hint="eastAsia"/>
                <w:b/>
                <w:bCs/>
                <w:kern w:val="0"/>
                <w:szCs w:val="21"/>
              </w:rPr>
            </w:pPr>
          </w:p>
        </w:tc>
      </w:tr>
      <w:tr w:rsidR="003F4650" w:rsidTr="00454481">
        <w:trPr>
          <w:trHeight w:val="1204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13</w:t>
            </w:r>
          </w:p>
        </w:tc>
        <w:tc>
          <w:tcPr>
            <w:tcW w:w="1358" w:type="dxa"/>
            <w:vMerge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广元市扶贫移民服务和信息中心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专业技术岗位 (十一或十二级)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0213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公务员、参公人员、全额拨款事业单位管理、专技岗位工作人员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ind w:rightChars="10" w:right="21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1.</w:t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  <w:t>学历学位: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全日制本科及以上学历，并取得相应学位；2.年龄:35周岁及以下；3.具备计算机或农业相关的初级专业技术职称；4.有3年及以上工作经历；年度考核均为合格及以上。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楷体_GB2312" w:eastAsia="楷体_GB2312" w:hAnsi="仿宋" w:cs="宋体" w:hint="eastAsia"/>
                <w:b/>
                <w:bCs/>
                <w:kern w:val="0"/>
                <w:szCs w:val="21"/>
              </w:rPr>
            </w:pPr>
          </w:p>
        </w:tc>
      </w:tr>
      <w:tr w:rsidR="003F4650" w:rsidTr="00454481">
        <w:trPr>
          <w:trHeight w:val="1191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14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广元市经济和信息化局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广元市工业经济信息中心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pacing w:val="-1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18"/>
                <w:szCs w:val="21"/>
              </w:rPr>
              <w:t>管理岗</w:t>
            </w:r>
          </w:p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pacing w:val="-1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18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0214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1.学历学位:硕士研究生及以上学历学位；2.年龄</w:t>
            </w:r>
            <w:r>
              <w:rPr>
                <w:rFonts w:ascii="仿宋_GB2312" w:eastAsia="仿宋_GB2312" w:hAnsi="仿宋" w:cs="宋体" w:hint="eastAsia"/>
                <w:b/>
                <w:bCs/>
                <w:spacing w:val="-8"/>
                <w:kern w:val="0"/>
                <w:szCs w:val="21"/>
              </w:rPr>
              <w:t>:35周岁及以下;3.具有工业系统相关工作经历优先。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楷体_GB2312" w:eastAsia="楷体_GB2312" w:hAnsi="仿宋" w:cs="宋体" w:hint="eastAsia"/>
                <w:b/>
                <w:bCs/>
                <w:kern w:val="0"/>
                <w:szCs w:val="21"/>
              </w:rPr>
            </w:pPr>
          </w:p>
        </w:tc>
      </w:tr>
      <w:tr w:rsidR="003F4650" w:rsidTr="00454481">
        <w:trPr>
          <w:trHeight w:val="1261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15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广元市应急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管理局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广元市应急保障中心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pacing w:val="-1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18"/>
                <w:szCs w:val="21"/>
              </w:rPr>
              <w:t>管理岗</w:t>
            </w:r>
          </w:p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b/>
                <w:bCs/>
                <w:spacing w:val="-18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18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0215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left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1.学历学位:大学本科及以上学历；2.年龄:40周岁及以下。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楷体_GB2312" w:eastAsia="楷体_GB2312" w:hAnsi="仿宋" w:cs="宋体" w:hint="eastAsia"/>
                <w:b/>
                <w:bCs/>
                <w:kern w:val="0"/>
                <w:szCs w:val="21"/>
              </w:rPr>
            </w:pPr>
          </w:p>
        </w:tc>
      </w:tr>
      <w:tr w:rsidR="003F4650" w:rsidTr="00454481">
        <w:trPr>
          <w:trHeight w:val="870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16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广元市农业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农村局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Cs w:val="21"/>
              </w:rPr>
              <w:t>广元市农业科学研究院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Cs w:val="21"/>
              </w:rPr>
              <w:t>专业技术岗位十二级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0216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widowControl/>
              <w:spacing w:line="26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公务员、参公人员、全额拨款事业单位管理、专技岗位工作人员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ind w:rightChars="10" w:right="21"/>
              <w:jc w:val="left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1.学历学位:全日制本科及以上学历，并取得相应学位；2.专业:</w:t>
            </w:r>
            <w:r>
              <w:rPr>
                <w:rFonts w:ascii="仿宋_GB2312" w:eastAsia="仿宋_GB2312" w:hAnsi="仿宋" w:cs="宋体" w:hint="eastAsia"/>
                <w:b/>
                <w:bCs/>
                <w:szCs w:val="21"/>
                <w:lang/>
              </w:rPr>
              <w:t>公共管理、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  <w:lang/>
              </w:rPr>
              <w:t>电子商务及相关专业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；3.年龄:</w:t>
            </w:r>
            <w:r>
              <w:rPr>
                <w:rFonts w:ascii="仿宋_GB2312" w:eastAsia="仿宋_GB2312" w:hAnsi="仿宋" w:cs="宋体" w:hint="eastAsia"/>
                <w:b/>
                <w:bCs/>
                <w:szCs w:val="21"/>
              </w:rPr>
              <w:t>35周岁及以下。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楷体_GB2312" w:eastAsia="楷体_GB2312" w:hAnsi="仿宋" w:cs="宋体" w:hint="eastAsia"/>
                <w:b/>
                <w:bCs/>
                <w:kern w:val="0"/>
                <w:szCs w:val="21"/>
              </w:rPr>
            </w:pPr>
          </w:p>
        </w:tc>
      </w:tr>
      <w:tr w:rsidR="003F4650" w:rsidTr="00454481">
        <w:trPr>
          <w:trHeight w:val="1066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17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Cs w:val="21"/>
              </w:rPr>
              <w:t>广元市民政局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Cs w:val="21"/>
              </w:rPr>
              <w:t>广元市社会救助综合服务中心（市康复村管理中心）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  <w:t>管理岗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0217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widowControl/>
              <w:spacing w:line="26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1.学历学位:全日制本科及以上学历，并取得相应学位；2.专业:土木工程、电子信息科学与技术、网络空</w:t>
            </w:r>
            <w:r>
              <w:rPr>
                <w:rFonts w:ascii="仿宋_GB2312" w:eastAsia="仿宋_GB2312" w:hAnsi="仿宋" w:cs="宋体" w:hint="eastAsia"/>
                <w:b/>
                <w:bCs/>
                <w:spacing w:val="-8"/>
                <w:kern w:val="0"/>
                <w:szCs w:val="21"/>
              </w:rPr>
              <w:t>间安全、计算机科学与技术；3.年龄：35周岁及以下。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楷体_GB2312" w:eastAsia="楷体_GB2312" w:hAnsi="仿宋" w:cs="宋体" w:hint="eastAsia"/>
                <w:b/>
                <w:bCs/>
                <w:kern w:val="0"/>
                <w:szCs w:val="21"/>
              </w:rPr>
            </w:pPr>
          </w:p>
        </w:tc>
      </w:tr>
      <w:tr w:rsidR="003F4650" w:rsidTr="00454481">
        <w:trPr>
          <w:trHeight w:val="1386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lastRenderedPageBreak/>
              <w:t>18</w:t>
            </w:r>
          </w:p>
        </w:tc>
        <w:tc>
          <w:tcPr>
            <w:tcW w:w="1358" w:type="dxa"/>
            <w:vMerge w:val="restart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广元市民政局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Cs w:val="21"/>
              </w:rPr>
              <w:t>广元市慈善事业和社会工作发展中心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  <w:t>管理岗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0218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widowControl/>
              <w:spacing w:line="26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widowControl/>
              <w:spacing w:line="260" w:lineRule="exact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1.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学历学位:全日制本科及以上学历，并取得相应学位</w:t>
            </w: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；2.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专业:</w:t>
            </w: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新闻学、汉语言文学、传播学、汉语言、应用语言学、秘书学、广播电视编导、影视表演。3.年龄:35周岁及以下；4.具有新闻媒体从业经历或项目策划经历者优先。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楷体_GB2312" w:eastAsia="楷体_GB2312" w:hAnsi="仿宋" w:cs="宋体" w:hint="eastAsia"/>
                <w:b/>
                <w:bCs/>
                <w:kern w:val="0"/>
                <w:szCs w:val="21"/>
              </w:rPr>
            </w:pPr>
          </w:p>
        </w:tc>
      </w:tr>
      <w:tr w:rsidR="003F4650" w:rsidTr="00454481">
        <w:trPr>
          <w:trHeight w:val="1163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19</w:t>
            </w:r>
          </w:p>
        </w:tc>
        <w:tc>
          <w:tcPr>
            <w:tcW w:w="1358" w:type="dxa"/>
            <w:vMerge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Cs w:val="21"/>
              </w:rPr>
              <w:t>广元市社会</w:t>
            </w:r>
          </w:p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Cs w:val="21"/>
              </w:rPr>
              <w:t>福利院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  <w:t>管理岗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0219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widowControl/>
              <w:spacing w:line="26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1.</w:t>
            </w:r>
            <w:r>
              <w:rPr>
                <w:rFonts w:ascii="仿宋_GB2312" w:eastAsia="仿宋_GB2312" w:hAnsi="仿宋" w:cs="宋体" w:hint="eastAsia"/>
                <w:b/>
                <w:bCs/>
                <w:spacing w:val="-6"/>
                <w:kern w:val="0"/>
                <w:szCs w:val="21"/>
              </w:rPr>
              <w:t>学历:全日制专科及以上学历；2.年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龄:35周岁及以下；3.具有2年及以上项目管理工作经历（需提供相关证明材料）。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楷体_GB2312" w:eastAsia="楷体_GB2312" w:hAnsi="仿宋" w:cs="宋体" w:hint="eastAsia"/>
                <w:b/>
                <w:bCs/>
                <w:kern w:val="0"/>
                <w:szCs w:val="21"/>
              </w:rPr>
            </w:pPr>
          </w:p>
        </w:tc>
      </w:tr>
      <w:tr w:rsidR="003F4650" w:rsidTr="00454481">
        <w:trPr>
          <w:trHeight w:val="1134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20</w:t>
            </w:r>
          </w:p>
        </w:tc>
        <w:tc>
          <w:tcPr>
            <w:tcW w:w="1358" w:type="dxa"/>
            <w:vMerge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Cs w:val="21"/>
              </w:rPr>
              <w:t>广元市社会</w:t>
            </w:r>
          </w:p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Cs w:val="21"/>
              </w:rPr>
              <w:t>福利院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  <w:t>管理岗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0220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widowControl/>
              <w:spacing w:line="26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1.</w:t>
            </w:r>
            <w:r>
              <w:rPr>
                <w:rFonts w:ascii="仿宋_GB2312" w:eastAsia="仿宋_GB2312" w:hAnsi="仿宋" w:cs="宋体" w:hint="eastAsia"/>
                <w:b/>
                <w:bCs/>
                <w:spacing w:val="-6"/>
                <w:kern w:val="0"/>
                <w:szCs w:val="21"/>
              </w:rPr>
              <w:t>学历:本科及以上学历；2.年龄:35周岁及以下；3.</w:t>
            </w:r>
            <w:r>
              <w:rPr>
                <w:rFonts w:ascii="仿宋_GB2312" w:eastAsia="仿宋_GB2312" w:hAnsi="仿宋" w:hint="eastAsia"/>
                <w:b/>
                <w:bCs/>
                <w:spacing w:val="-6"/>
                <w:szCs w:val="21"/>
              </w:rPr>
              <w:t>专业:汉语言文学、秘书学、新闻学、劳动与社会保障、公共事业管理、中国语言与文化、应用语言学、信息技术应用与管理；</w:t>
            </w:r>
            <w:r>
              <w:rPr>
                <w:rFonts w:ascii="仿宋_GB2312" w:eastAsia="仿宋_GB2312" w:hAnsi="仿宋" w:cs="宋体" w:hint="eastAsia"/>
                <w:b/>
                <w:bCs/>
                <w:spacing w:val="-6"/>
                <w:kern w:val="0"/>
                <w:szCs w:val="21"/>
              </w:rPr>
              <w:t>4.具有民政工作经历者优先。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楷体_GB2312" w:eastAsia="楷体_GB2312" w:hAnsi="仿宋" w:cs="宋体" w:hint="eastAsia"/>
                <w:b/>
                <w:bCs/>
                <w:kern w:val="0"/>
                <w:szCs w:val="21"/>
              </w:rPr>
            </w:pPr>
          </w:p>
        </w:tc>
      </w:tr>
      <w:tr w:rsidR="003F4650" w:rsidTr="00454481">
        <w:trPr>
          <w:trHeight w:val="1261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21</w:t>
            </w:r>
          </w:p>
        </w:tc>
        <w:tc>
          <w:tcPr>
            <w:tcW w:w="1358" w:type="dxa"/>
            <w:vMerge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Cs w:val="21"/>
              </w:rPr>
              <w:t>广元市福利彩票事务中心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  <w:t>管理岗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ind w:rightChars="10" w:right="21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0221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widowControl/>
              <w:spacing w:line="260" w:lineRule="exact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1.学历学位:全日制本科及以上学历，并取得相应学位；</w:t>
            </w: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2.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年龄:35周岁及以下</w:t>
            </w: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；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3.专业:</w:t>
            </w: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新闻学、汉语言文学、传播学、汉语言、应用语言学、秘书学、广播电视编导；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4.具有2年及以上文秘工作经历,有较强的文字功底和综合协调能力。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楷体_GB2312" w:eastAsia="楷体_GB2312" w:hAnsi="仿宋" w:cs="宋体" w:hint="eastAsia"/>
                <w:b/>
                <w:bCs/>
                <w:kern w:val="0"/>
                <w:szCs w:val="21"/>
              </w:rPr>
            </w:pPr>
          </w:p>
        </w:tc>
      </w:tr>
      <w:tr w:rsidR="003F4650" w:rsidTr="00454481">
        <w:trPr>
          <w:trHeight w:val="1248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22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ind w:rightChars="10" w:right="21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Cs w:val="21"/>
              </w:rPr>
              <w:t>广元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市林业局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ind w:rightChars="10" w:right="21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Cs w:val="21"/>
              </w:rPr>
              <w:t>广元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市林业</w:t>
            </w:r>
          </w:p>
          <w:p w:rsidR="003F4650" w:rsidRDefault="003F4650" w:rsidP="00454481">
            <w:pPr>
              <w:widowControl/>
              <w:spacing w:line="280" w:lineRule="exact"/>
              <w:ind w:rightChars="10" w:right="21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工作站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  <w:t>管理岗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0222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widowControl/>
              <w:spacing w:line="240" w:lineRule="exact"/>
              <w:ind w:rightChars="10" w:right="21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widowControl/>
              <w:spacing w:line="240" w:lineRule="exact"/>
              <w:ind w:rightChars="10" w:right="21"/>
              <w:jc w:val="left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1.学历:大学本科及以上；2.年龄:40周岁及以下；3.专业:财务、文秘及相关专业；4.具有会计从业资格证书，有财务、办公室等相关工作经历。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楷体_GB2312" w:eastAsia="楷体_GB2312" w:hAnsi="仿宋" w:cs="宋体" w:hint="eastAsia"/>
                <w:b/>
                <w:bCs/>
                <w:kern w:val="0"/>
                <w:szCs w:val="21"/>
              </w:rPr>
            </w:pPr>
          </w:p>
        </w:tc>
      </w:tr>
      <w:tr w:rsidR="003F4650" w:rsidTr="00454481">
        <w:trPr>
          <w:trHeight w:val="1233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23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pacing w:val="-16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pacing w:val="-16"/>
                <w:szCs w:val="21"/>
              </w:rPr>
              <w:t>广元市文化广播电视和旅游局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广元市文化馆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Cs w:val="21"/>
              </w:rPr>
              <w:t>专业技术岗位十二级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0223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spacing w:line="24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公务员、参公人员、全额拨款事业单位管理、专技岗位工作人员</w:t>
            </w:r>
          </w:p>
        </w:tc>
        <w:tc>
          <w:tcPr>
            <w:tcW w:w="4750" w:type="dxa"/>
          </w:tcPr>
          <w:p w:rsidR="003F4650" w:rsidRDefault="003F4650" w:rsidP="00454481">
            <w:pPr>
              <w:spacing w:line="240" w:lineRule="exact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1.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学历学位:全日制本科及以上学历，并取得相应学位；</w:t>
            </w: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2.年龄:35周岁及以下；3.专业:表演（音乐与舞蹈教育）、舞蹈学、舞蹈表演；4.具有3年以上基层工作经历；在市级及以上政府组织的文化活动中有参与编导或表演经历。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楷体_GB2312" w:eastAsia="楷体_GB2312" w:hAnsi="仿宋" w:hint="eastAsia"/>
                <w:b/>
                <w:bCs/>
                <w:szCs w:val="21"/>
              </w:rPr>
            </w:pPr>
          </w:p>
        </w:tc>
      </w:tr>
      <w:tr w:rsidR="003F4650" w:rsidTr="00454481">
        <w:trPr>
          <w:trHeight w:val="1121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lastRenderedPageBreak/>
              <w:t>24</w:t>
            </w:r>
          </w:p>
        </w:tc>
        <w:tc>
          <w:tcPr>
            <w:tcW w:w="1358" w:type="dxa"/>
            <w:vMerge w:val="restart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广元市交通运输局</w:t>
            </w:r>
          </w:p>
        </w:tc>
        <w:tc>
          <w:tcPr>
            <w:tcW w:w="1358" w:type="dxa"/>
            <w:vMerge w:val="restart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广元市交通建设工程造价管理站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  <w:t>管理岗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0224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widowControl/>
              <w:tabs>
                <w:tab w:val="left" w:pos="312"/>
              </w:tabs>
              <w:spacing w:line="240" w:lineRule="exact"/>
              <w:ind w:rightChars="10" w:right="21"/>
              <w:jc w:val="left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1.学历:全日制本科及以上学历；2.年龄:35周岁及以下；3.专业:汉语言文学、汉语言、秘书学等相关专业；4.具有2年以上办公室工作经历。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楷体_GB2312" w:eastAsia="楷体_GB2312" w:hAnsi="仿宋" w:cs="宋体" w:hint="eastAsia"/>
                <w:b/>
                <w:bCs/>
                <w:kern w:val="0"/>
                <w:szCs w:val="21"/>
              </w:rPr>
            </w:pPr>
          </w:p>
        </w:tc>
      </w:tr>
      <w:tr w:rsidR="003F4650" w:rsidTr="00454481">
        <w:trPr>
          <w:trHeight w:val="1079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25</w:t>
            </w:r>
          </w:p>
        </w:tc>
        <w:tc>
          <w:tcPr>
            <w:tcW w:w="1358" w:type="dxa"/>
            <w:vMerge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专业技术岗位十二级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  <w:t>0225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公务员、参公人员、全额拨款事业单位管理、专技岗位工作人员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widowControl/>
              <w:spacing w:line="240" w:lineRule="exact"/>
              <w:jc w:val="left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1.学历:全日制本科及以上学历；2.年龄:35周岁及以下；3.专业:工程造价、道路与桥梁、交通工程等相关专业。4.具有助理工程师及以上专业技术资格证；5.具有2年以上基层工作经历。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楷体_GB2312" w:eastAsia="楷体_GB2312" w:hAnsi="仿宋" w:cs="宋体" w:hint="eastAsia"/>
                <w:b/>
                <w:bCs/>
                <w:kern w:val="0"/>
                <w:szCs w:val="21"/>
              </w:rPr>
            </w:pPr>
          </w:p>
        </w:tc>
      </w:tr>
      <w:tr w:rsidR="003F4650" w:rsidTr="00454481">
        <w:trPr>
          <w:trHeight w:val="1106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26</w:t>
            </w:r>
          </w:p>
        </w:tc>
        <w:tc>
          <w:tcPr>
            <w:tcW w:w="1358" w:type="dxa"/>
            <w:vMerge w:val="restart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  <w:t>广元市财政局</w:t>
            </w:r>
          </w:p>
        </w:tc>
        <w:tc>
          <w:tcPr>
            <w:tcW w:w="1358" w:type="dxa"/>
            <w:vMerge w:val="restart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  <w:t>广元市财政绩效管理中心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  <w:t>管理岗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  <w:t>0226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widowControl/>
              <w:spacing w:line="24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spacing w:line="240" w:lineRule="exact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  <w:t>1.学历学位: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全日制本科及以上学历，并取得相应学位</w:t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  <w:t>；2.年龄:35周岁及以下；3.专业:</w:t>
            </w:r>
            <w:r>
              <w:rPr>
                <w:rFonts w:ascii="仿宋_GB2312" w:eastAsia="仿宋_GB2312" w:hAnsi="仿宋" w:cs="仿宋_GB2312" w:hint="eastAsia"/>
                <w:b/>
                <w:bCs/>
                <w:szCs w:val="21"/>
                <w:lang/>
              </w:rPr>
              <w:t>会计学及相关专业</w:t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  <w:t>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楷体_GB2312" w:eastAsia="楷体_GB2312" w:hAnsi="仿宋" w:cs="仿宋_GB2312" w:hint="eastAsia"/>
                <w:b/>
                <w:bCs/>
                <w:kern w:val="0"/>
                <w:szCs w:val="21"/>
              </w:rPr>
            </w:pPr>
          </w:p>
        </w:tc>
      </w:tr>
      <w:tr w:rsidR="003F4650" w:rsidTr="00454481">
        <w:trPr>
          <w:trHeight w:val="1190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27</w:t>
            </w:r>
          </w:p>
        </w:tc>
        <w:tc>
          <w:tcPr>
            <w:tcW w:w="1358" w:type="dxa"/>
            <w:vMerge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  <w:t>管理岗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  <w:t>0227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widowControl/>
              <w:spacing w:line="24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widowControl/>
              <w:spacing w:line="240" w:lineRule="exact"/>
              <w:ind w:rightChars="10" w:right="21"/>
              <w:jc w:val="left"/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  <w:t>1.学历学位: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全日制本科及以上学历，并取得相应学位</w:t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  <w:t>；2.年龄:35周岁及以下；3.专业:新闻传播、汉语言文学及相关专业；4.具有文秘岗位2年工作经历。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楷体_GB2312" w:eastAsia="楷体_GB2312" w:hAnsi="仿宋" w:cs="仿宋_GB2312" w:hint="eastAsia"/>
                <w:b/>
                <w:bCs/>
                <w:kern w:val="0"/>
                <w:szCs w:val="21"/>
              </w:rPr>
            </w:pPr>
          </w:p>
        </w:tc>
      </w:tr>
      <w:tr w:rsidR="003F4650" w:rsidTr="00454481">
        <w:trPr>
          <w:trHeight w:val="1149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28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  <w:t>广元市财政局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  <w:t>广元市政府和社会资本合作中心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pacing w:val="-18"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pacing w:val="-18"/>
                <w:kern w:val="0"/>
                <w:szCs w:val="21"/>
              </w:rPr>
              <w:t>管理岗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pacing w:val="-18"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pacing w:val="-18"/>
                <w:kern w:val="0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0228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widowControl/>
              <w:spacing w:line="24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widowControl/>
              <w:spacing w:line="240" w:lineRule="exact"/>
              <w:jc w:val="left"/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  <w:t>1.学历学位: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全日制本科及以上学历，并取得相应学位</w:t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  <w:t>；2.年龄:30周岁及以下。3.专业:土地资源管理、工程造价及相关专业。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楷体_GB2312" w:eastAsia="楷体_GB2312" w:hAnsi="仿宋" w:cs="仿宋_GB2312" w:hint="eastAsia"/>
                <w:b/>
                <w:bCs/>
                <w:kern w:val="0"/>
                <w:szCs w:val="21"/>
              </w:rPr>
            </w:pPr>
          </w:p>
        </w:tc>
      </w:tr>
      <w:tr w:rsidR="003F4650" w:rsidTr="00454481">
        <w:trPr>
          <w:trHeight w:val="1275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29</w:t>
            </w:r>
          </w:p>
        </w:tc>
        <w:tc>
          <w:tcPr>
            <w:tcW w:w="1358" w:type="dxa"/>
            <w:vMerge w:val="restart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  <w:t>广元市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人力资源和社会保障局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  <w:t>市人事考试中心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pacing w:val="-18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pacing w:val="-18"/>
                <w:szCs w:val="21"/>
              </w:rPr>
              <w:t>管理岗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pacing w:val="-18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pacing w:val="-18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0229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ind w:rightChars="10" w:right="21"/>
              <w:jc w:val="left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  <w:t>1.学历、年龄等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按照公告统一要求执行；</w:t>
            </w:r>
          </w:p>
          <w:p w:rsidR="003F4650" w:rsidRDefault="003F4650" w:rsidP="00454481">
            <w:pPr>
              <w:widowControl/>
              <w:spacing w:line="280" w:lineRule="exact"/>
              <w:ind w:rightChars="10" w:right="21"/>
              <w:jc w:val="left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2.专业:汉语言文学、计算机科学与技术。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楷体_GB2312" w:eastAsia="楷体_GB2312" w:hAnsi="仿宋" w:cs="宋体" w:hint="eastAsia"/>
                <w:b/>
                <w:bCs/>
                <w:kern w:val="0"/>
                <w:szCs w:val="21"/>
              </w:rPr>
            </w:pPr>
          </w:p>
        </w:tc>
      </w:tr>
      <w:tr w:rsidR="003F4650" w:rsidTr="00454481">
        <w:trPr>
          <w:trHeight w:val="1050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lastRenderedPageBreak/>
              <w:t>30</w:t>
            </w:r>
          </w:p>
        </w:tc>
        <w:tc>
          <w:tcPr>
            <w:tcW w:w="1358" w:type="dxa"/>
            <w:vMerge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  <w:t>市人社信息中心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专业技术岗位十二级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0230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公务员、参公人员、全额拨款事业单位管理、专技岗位工作人员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ind w:rightChars="10" w:right="21"/>
              <w:jc w:val="left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  <w:t>1.学历、年龄等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按照公告统一要求执行；</w:t>
            </w:r>
          </w:p>
          <w:p w:rsidR="003F4650" w:rsidRDefault="003F4650" w:rsidP="00454481">
            <w:pPr>
              <w:widowControl/>
              <w:spacing w:line="280" w:lineRule="exact"/>
              <w:jc w:val="left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2.专业:计算机科学与技术、软件工程、网络工程、信息安全、电子和计算机工程。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楷体_GB2312" w:eastAsia="楷体_GB2312" w:hAnsi="仿宋" w:cs="宋体" w:hint="eastAsia"/>
                <w:b/>
                <w:bCs/>
                <w:kern w:val="0"/>
                <w:szCs w:val="21"/>
              </w:rPr>
            </w:pPr>
          </w:p>
        </w:tc>
      </w:tr>
      <w:tr w:rsidR="003F4650" w:rsidTr="00454481">
        <w:trPr>
          <w:trHeight w:val="1079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广元市气象局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广元市人工影响天气办公室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专业技术岗位十二级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0231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公务员、参公人员、全额拨款事业单位管理、专技岗位工作人员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spacing w:line="280" w:lineRule="exact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1.</w:t>
            </w: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Cs w:val="21"/>
              </w:rPr>
              <w:t>学历:</w:t>
            </w: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全日制大学本科及以上学历；2.年龄:35周岁及以下；3.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专业:</w:t>
            </w: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汉语言文学、法学、新闻学、会计学、行政管理、计算机科学与技术等专业。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楷体_GB2312" w:eastAsia="楷体_GB2312" w:hAnsi="仿宋" w:hint="eastAsia"/>
                <w:b/>
                <w:bCs/>
                <w:szCs w:val="21"/>
              </w:rPr>
            </w:pPr>
          </w:p>
        </w:tc>
      </w:tr>
      <w:tr w:rsidR="003F4650" w:rsidTr="00454481">
        <w:trPr>
          <w:trHeight w:val="1386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32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广元市卫生健康委员会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pacing w:val="-16"/>
                <w:kern w:val="0"/>
                <w:szCs w:val="21"/>
              </w:rPr>
              <w:t>广元市医学技术服务管理中心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pacing w:val="-18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pacing w:val="-18"/>
                <w:szCs w:val="21"/>
              </w:rPr>
              <w:t>管理岗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pacing w:val="-18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0232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ind w:rightChars="10" w:right="21"/>
              <w:jc w:val="left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1.学历:全日制本科及以上学历；2.年龄:35周岁及以下；3.专业:会计学及相关专业。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楷体_GB2312" w:eastAsia="楷体_GB2312" w:hAnsi="仿宋" w:cs="宋体" w:hint="eastAsia"/>
                <w:b/>
                <w:bCs/>
                <w:kern w:val="0"/>
                <w:szCs w:val="21"/>
              </w:rPr>
            </w:pPr>
          </w:p>
        </w:tc>
      </w:tr>
      <w:tr w:rsidR="003F4650" w:rsidTr="00454481">
        <w:trPr>
          <w:trHeight w:val="1022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33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广元市体育局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pacing w:val="-18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pacing w:val="-18"/>
                <w:szCs w:val="21"/>
              </w:rPr>
              <w:t>广元市业余体校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专业技术岗位十二级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0233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公务员、参公人员、全额拨款事业单位管理、专技岗位工作人员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spacing w:line="280" w:lineRule="exact"/>
              <w:jc w:val="left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1.学历:全日制本科及以上学历；2.年龄:35周岁及以下；3.专业:财务管理、会计及相关专业；4.具有财务、会计从业经历者优先。</w:t>
            </w:r>
          </w:p>
        </w:tc>
        <w:tc>
          <w:tcPr>
            <w:tcW w:w="942" w:type="dxa"/>
          </w:tcPr>
          <w:p w:rsidR="003F4650" w:rsidRDefault="003F4650" w:rsidP="00454481">
            <w:pPr>
              <w:spacing w:line="280" w:lineRule="exact"/>
              <w:rPr>
                <w:rFonts w:ascii="楷体_GB2312" w:eastAsia="楷体_GB2312" w:hAnsi="仿宋" w:hint="eastAsia"/>
                <w:b/>
                <w:bCs/>
                <w:szCs w:val="21"/>
              </w:rPr>
            </w:pPr>
          </w:p>
        </w:tc>
      </w:tr>
      <w:tr w:rsidR="003F4650" w:rsidTr="00454481">
        <w:trPr>
          <w:trHeight w:val="1289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34</w:t>
            </w:r>
          </w:p>
        </w:tc>
        <w:tc>
          <w:tcPr>
            <w:tcW w:w="1358" w:type="dxa"/>
            <w:vMerge w:val="restart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广元市</w:t>
            </w: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自然</w:t>
            </w:r>
          </w:p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资源局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广元市</w:t>
            </w: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城乡</w:t>
            </w:r>
          </w:p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规划局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  <w:lang/>
              </w:rPr>
              <w:t>专业技术岗位十二级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0234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spacing w:line="30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公务员、参公人员、全额拨款事业单位管理、专技岗位工作人员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spacing w:line="300" w:lineRule="exact"/>
              <w:jc w:val="left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1.</w:t>
            </w:r>
            <w:r>
              <w:rPr>
                <w:rFonts w:ascii="仿宋_GB2312" w:eastAsia="仿宋_GB2312" w:hAnsi="仿宋" w:cs="宋体" w:hint="eastAsia"/>
                <w:b/>
                <w:bCs/>
                <w:spacing w:val="-6"/>
                <w:kern w:val="0"/>
                <w:szCs w:val="21"/>
              </w:rPr>
              <w:t>学历学位:全日制本科及以上学历，并取得相应学位；</w:t>
            </w:r>
            <w:r>
              <w:rPr>
                <w:rFonts w:ascii="仿宋_GB2312" w:eastAsia="仿宋_GB2312" w:hAnsi="仿宋" w:cs="仿宋_GB2312" w:hint="eastAsia"/>
                <w:b/>
                <w:bCs/>
                <w:spacing w:val="-6"/>
                <w:szCs w:val="21"/>
              </w:rPr>
              <w:t>2.</w:t>
            </w:r>
            <w:r>
              <w:rPr>
                <w:rFonts w:ascii="仿宋_GB2312" w:eastAsia="仿宋_GB2312" w:hAnsi="仿宋" w:hint="eastAsia"/>
                <w:b/>
                <w:bCs/>
                <w:spacing w:val="-6"/>
                <w:szCs w:val="21"/>
              </w:rPr>
              <w:t>年龄:</w:t>
            </w:r>
            <w:r>
              <w:rPr>
                <w:rFonts w:ascii="仿宋_GB2312" w:eastAsia="仿宋_GB2312" w:hAnsi="仿宋" w:cs="仿宋_GB2312" w:hint="eastAsia"/>
                <w:b/>
                <w:bCs/>
                <w:spacing w:val="-6"/>
                <w:szCs w:val="21"/>
              </w:rPr>
              <w:t xml:space="preserve"> 35周岁及以下；3.</w:t>
            </w:r>
            <w:r>
              <w:rPr>
                <w:rFonts w:ascii="仿宋_GB2312" w:eastAsia="仿宋_GB2312" w:hAnsi="仿宋" w:hint="eastAsia"/>
                <w:b/>
                <w:bCs/>
                <w:spacing w:val="-6"/>
                <w:szCs w:val="21"/>
              </w:rPr>
              <w:t>专业:</w:t>
            </w:r>
            <w:r>
              <w:rPr>
                <w:rFonts w:ascii="仿宋_GB2312" w:eastAsia="仿宋_GB2312" w:hAnsi="仿宋" w:cs="仿宋_GB2312" w:hint="eastAsia"/>
                <w:b/>
                <w:bCs/>
                <w:spacing w:val="-6"/>
                <w:szCs w:val="21"/>
              </w:rPr>
              <w:t>土木工程、城乡规划、城市设计、建筑学；4.具有2年以上工作经历。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楷体_GB2312" w:eastAsia="楷体_GB2312" w:hAnsi="仿宋" w:cs="仿宋_GB2312" w:hint="eastAsia"/>
                <w:b/>
                <w:bCs/>
                <w:szCs w:val="21"/>
              </w:rPr>
            </w:pPr>
          </w:p>
        </w:tc>
      </w:tr>
      <w:tr w:rsidR="003F4650" w:rsidTr="00454481">
        <w:trPr>
          <w:trHeight w:val="1415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35</w:t>
            </w:r>
          </w:p>
        </w:tc>
        <w:tc>
          <w:tcPr>
            <w:tcW w:w="1358" w:type="dxa"/>
            <w:vMerge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广元市</w:t>
            </w: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不动产登记中心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  <w:lang/>
              </w:rPr>
              <w:t>专业技术岗位十二级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0235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spacing w:line="30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公务员、参公人员、全额拨款事业单位管理、专技岗位工作人员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spacing w:line="300" w:lineRule="exact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1.学历学位:全日制本科及以上学历，并取得相应学位；2.</w:t>
            </w: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年龄:</w:t>
            </w: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35周岁及以下；3.</w:t>
            </w: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专业:</w:t>
            </w: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新闻学、测绘工程、汉语言文学、土地资源管理；4.具有2年以上工作经历。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楷体_GB2312" w:eastAsia="楷体_GB2312" w:hAnsi="仿宋" w:cs="仿宋_GB2312" w:hint="eastAsia"/>
                <w:b/>
                <w:bCs/>
                <w:szCs w:val="21"/>
              </w:rPr>
            </w:pPr>
          </w:p>
        </w:tc>
      </w:tr>
      <w:tr w:rsidR="003F4650" w:rsidTr="00454481">
        <w:trPr>
          <w:trHeight w:val="1861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lastRenderedPageBreak/>
              <w:t>36</w:t>
            </w:r>
          </w:p>
        </w:tc>
        <w:tc>
          <w:tcPr>
            <w:tcW w:w="1358" w:type="dxa"/>
            <w:vMerge w:val="restart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广元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市水利局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广元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市栖凤湖事务中心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  <w:lang/>
              </w:rPr>
              <w:t>专业技术岗位十二级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0236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公务员、参公人员、全额拨款事业单位管理、专技岗位工作人员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widowControl/>
              <w:spacing w:line="300" w:lineRule="exact"/>
              <w:ind w:rightChars="10" w:right="21"/>
              <w:jc w:val="left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.学历学位:本科及以上学历，其中35周岁及以下须具备全日制本科及以上学历，并取得相应学位；2.年龄:原则上不超过40周岁，具有中级职称及以上人员可放宽到45周岁；3.专业:水文与水资源、工程造价、水利水电工程、城市水利、市政工程、土木工程；4.具有助理工程师及以上任职资格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楷体_GB2312" w:eastAsia="楷体_GB2312" w:hAnsi="仿宋" w:cs="宋体" w:hint="eastAsia"/>
                <w:b/>
                <w:bCs/>
                <w:kern w:val="0"/>
                <w:szCs w:val="21"/>
              </w:rPr>
            </w:pPr>
          </w:p>
        </w:tc>
      </w:tr>
      <w:tr w:rsidR="003F4650" w:rsidTr="00454481">
        <w:trPr>
          <w:trHeight w:val="1987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37</w:t>
            </w:r>
          </w:p>
        </w:tc>
        <w:tc>
          <w:tcPr>
            <w:tcW w:w="1358" w:type="dxa"/>
            <w:vMerge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广元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市河湖管理保护总站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spacing w:val="-18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pacing w:val="-18"/>
                <w:kern w:val="0"/>
                <w:szCs w:val="21"/>
              </w:rPr>
              <w:t>管理岗</w:t>
            </w:r>
          </w:p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spacing w:val="-18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pacing w:val="-18"/>
                <w:kern w:val="0"/>
                <w:szCs w:val="21"/>
              </w:rPr>
              <w:t>九级职员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0237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公务员、参公人员、全额拨款事业单位管理岗位人员或在专技岗位满3年的专业技术人员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widowControl/>
              <w:spacing w:line="300" w:lineRule="exact"/>
              <w:jc w:val="left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.学历学位:本科及以上学历，其中35周岁及以下须具备全日制本科及以上学历，并取得相应学位；2.年龄:原则上不超过40周岁，具有中级职称以上人员可放宽到45周岁；3.专业:水土保持、环境生态工程、水文与水资源、水利水电工程、水文地质。</w:t>
            </w:r>
          </w:p>
        </w:tc>
        <w:tc>
          <w:tcPr>
            <w:tcW w:w="942" w:type="dxa"/>
            <w:vAlign w:val="center"/>
          </w:tcPr>
          <w:p w:rsidR="003F4650" w:rsidRDefault="003F4650" w:rsidP="00454481">
            <w:pPr>
              <w:widowControl/>
              <w:spacing w:line="280" w:lineRule="exact"/>
              <w:jc w:val="center"/>
              <w:rPr>
                <w:rFonts w:ascii="楷体_GB2312" w:eastAsia="楷体_GB2312" w:hAnsi="仿宋" w:cs="宋体" w:hint="eastAsia"/>
                <w:b/>
                <w:bCs/>
                <w:kern w:val="0"/>
                <w:szCs w:val="21"/>
              </w:rPr>
            </w:pPr>
          </w:p>
        </w:tc>
      </w:tr>
      <w:tr w:rsidR="003F4650" w:rsidTr="00454481">
        <w:trPr>
          <w:trHeight w:val="1107"/>
          <w:jc w:val="center"/>
        </w:trPr>
        <w:tc>
          <w:tcPr>
            <w:tcW w:w="689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38</w:t>
            </w:r>
          </w:p>
        </w:tc>
        <w:tc>
          <w:tcPr>
            <w:tcW w:w="1358" w:type="dxa"/>
            <w:vMerge w:val="restart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广元市教育局</w:t>
            </w:r>
          </w:p>
        </w:tc>
        <w:tc>
          <w:tcPr>
            <w:tcW w:w="1358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广元广播电视大学</w:t>
            </w:r>
          </w:p>
        </w:tc>
        <w:tc>
          <w:tcPr>
            <w:tcW w:w="1147" w:type="dxa"/>
            <w:vAlign w:val="center"/>
          </w:tcPr>
          <w:p w:rsidR="003F4650" w:rsidRDefault="003F4650" w:rsidP="00454481">
            <w:pPr>
              <w:spacing w:line="280" w:lineRule="exact"/>
              <w:rPr>
                <w:rFonts w:ascii="仿宋_GB2312" w:eastAsia="仿宋_GB2312" w:hAnsi="仿宋" w:hint="eastAsia"/>
                <w:b/>
                <w:bCs/>
                <w:spacing w:val="-1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pacing w:val="-10"/>
                <w:szCs w:val="21"/>
              </w:rPr>
              <w:t>专业技术岗位十二级（会计教师）</w:t>
            </w:r>
          </w:p>
        </w:tc>
        <w:tc>
          <w:tcPr>
            <w:tcW w:w="1228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0238</w:t>
            </w:r>
          </w:p>
        </w:tc>
        <w:tc>
          <w:tcPr>
            <w:tcW w:w="728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1</w:t>
            </w:r>
          </w:p>
        </w:tc>
        <w:tc>
          <w:tcPr>
            <w:tcW w:w="2246" w:type="dxa"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公务员、参公人员、全额拨款事业单位管理、专技岗位工作人员</w:t>
            </w:r>
          </w:p>
        </w:tc>
        <w:tc>
          <w:tcPr>
            <w:tcW w:w="4750" w:type="dxa"/>
            <w:vAlign w:val="center"/>
          </w:tcPr>
          <w:p w:rsidR="003F4650" w:rsidRDefault="003F4650" w:rsidP="00454481">
            <w:pPr>
              <w:spacing w:line="280" w:lineRule="exact"/>
              <w:jc w:val="left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1.学历:全日制大学本科及以上；2.专业:会计学、财务管理、审计学、金融学、财务会计教育；3.年龄:35周岁及以下。</w:t>
            </w:r>
          </w:p>
        </w:tc>
        <w:tc>
          <w:tcPr>
            <w:tcW w:w="942" w:type="dxa"/>
          </w:tcPr>
          <w:p w:rsidR="003F4650" w:rsidRDefault="003F4650" w:rsidP="00454481">
            <w:pPr>
              <w:spacing w:line="280" w:lineRule="exact"/>
              <w:rPr>
                <w:rFonts w:ascii="楷体_GB2312" w:eastAsia="楷体_GB2312" w:hAnsi="仿宋" w:hint="eastAsia"/>
                <w:b/>
                <w:bCs/>
                <w:szCs w:val="21"/>
              </w:rPr>
            </w:pPr>
          </w:p>
        </w:tc>
      </w:tr>
      <w:tr w:rsidR="003F4650" w:rsidTr="00454481">
        <w:trPr>
          <w:trHeight w:val="110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39</w:t>
            </w:r>
          </w:p>
        </w:tc>
        <w:tc>
          <w:tcPr>
            <w:tcW w:w="1358" w:type="dxa"/>
            <w:vMerge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广元中学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专业技术岗位十二级（财务）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0239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公务员、参公人员、全额拨款事业单位管理、专技岗位工作人员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50" w:rsidRDefault="003F4650" w:rsidP="00454481">
            <w:pPr>
              <w:spacing w:line="280" w:lineRule="exact"/>
              <w:jc w:val="left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1.学历:全日制大学本科及以上；2.专业:财务会计及相关专业；3.专业技术职务任职资格:具有初级会计师职称或会计从业资格；4.年龄:30周岁及以下。</w:t>
            </w: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50" w:rsidRDefault="003F4650" w:rsidP="00454481">
            <w:pPr>
              <w:spacing w:line="280" w:lineRule="exact"/>
              <w:rPr>
                <w:rFonts w:ascii="楷体_GB2312" w:eastAsia="楷体_GB2312" w:hAnsi="仿宋" w:hint="eastAsia"/>
                <w:b/>
                <w:bCs/>
                <w:szCs w:val="21"/>
              </w:rPr>
            </w:pPr>
          </w:p>
        </w:tc>
      </w:tr>
      <w:tr w:rsidR="003F4650" w:rsidTr="00454481">
        <w:trPr>
          <w:trHeight w:val="1581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lastRenderedPageBreak/>
              <w:t>40</w:t>
            </w:r>
          </w:p>
        </w:tc>
        <w:tc>
          <w:tcPr>
            <w:tcW w:w="1358" w:type="dxa"/>
            <w:vMerge/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广元中学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专业技术岗位十二级（医务室）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0240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pacing w:val="-8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pacing w:val="-8"/>
                <w:szCs w:val="21"/>
              </w:rPr>
              <w:t>公务员、参公人员、全额拨款事业单位工作人员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50" w:rsidRDefault="003F4650" w:rsidP="00454481">
            <w:pPr>
              <w:spacing w:line="280" w:lineRule="exact"/>
              <w:jc w:val="left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1.学历:大学专科及以上；2.专业:医护相关专业；3.专业技术职务任职资格:具有执业医师证书（执业资格证）或护士执业证书（执业资格证）；4.医生:40周岁及以下，高级职称可放宽至45周岁；护士:40周岁及以下。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50" w:rsidRDefault="003F4650" w:rsidP="00454481">
            <w:pPr>
              <w:spacing w:line="280" w:lineRule="exact"/>
              <w:rPr>
                <w:rFonts w:ascii="楷体_GB2312" w:eastAsia="楷体_GB2312" w:hAnsi="仿宋" w:hint="eastAsia"/>
                <w:b/>
                <w:bCs/>
                <w:szCs w:val="21"/>
              </w:rPr>
            </w:pPr>
          </w:p>
        </w:tc>
      </w:tr>
      <w:tr w:rsidR="003F4650" w:rsidTr="00454481">
        <w:trPr>
          <w:trHeight w:val="67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Cs w:val="21"/>
              </w:rPr>
              <w:t>合计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Cs w:val="21"/>
              </w:rPr>
              <w:t>45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50" w:rsidRDefault="003F4650" w:rsidP="00454481">
            <w:pPr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650" w:rsidRDefault="003F4650" w:rsidP="00454481">
            <w:pPr>
              <w:spacing w:line="280" w:lineRule="exact"/>
              <w:jc w:val="left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50" w:rsidRDefault="003F4650" w:rsidP="00454481">
            <w:pPr>
              <w:spacing w:line="280" w:lineRule="exact"/>
              <w:rPr>
                <w:rFonts w:ascii="楷体_GB2312" w:eastAsia="楷体_GB2312" w:hAnsi="仿宋" w:hint="eastAsia"/>
                <w:b/>
                <w:bCs/>
                <w:szCs w:val="21"/>
              </w:rPr>
            </w:pPr>
          </w:p>
        </w:tc>
      </w:tr>
    </w:tbl>
    <w:p w:rsidR="003F4650" w:rsidRDefault="003F4650" w:rsidP="003F4650">
      <w:pPr>
        <w:spacing w:line="550" w:lineRule="exact"/>
        <w:rPr>
          <w:rFonts w:ascii="仿宋_GB2312" w:eastAsia="仿宋_GB2312" w:hint="eastAsia"/>
          <w:b/>
          <w:bCs/>
          <w:sz w:val="32"/>
          <w:szCs w:val="32"/>
        </w:rPr>
      </w:pPr>
    </w:p>
    <w:p w:rsidR="000A2DE8" w:rsidRDefault="000A2DE8"/>
    <w:sectPr w:rsidR="000A2DE8" w:rsidSect="003F46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DE8" w:rsidRDefault="000A2DE8" w:rsidP="003F4650">
      <w:r>
        <w:separator/>
      </w:r>
    </w:p>
  </w:endnote>
  <w:endnote w:type="continuationSeparator" w:id="1">
    <w:p w:rsidR="000A2DE8" w:rsidRDefault="000A2DE8" w:rsidP="003F4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DE8" w:rsidRDefault="000A2DE8" w:rsidP="003F4650">
      <w:r>
        <w:separator/>
      </w:r>
    </w:p>
  </w:footnote>
  <w:footnote w:type="continuationSeparator" w:id="1">
    <w:p w:rsidR="000A2DE8" w:rsidRDefault="000A2DE8" w:rsidP="003F4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650"/>
    <w:rsid w:val="000A2DE8"/>
    <w:rsid w:val="003F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4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46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4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46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919</Words>
  <Characters>5239</Characters>
  <Application>Microsoft Office Word</Application>
  <DocSecurity>0</DocSecurity>
  <Lines>43</Lines>
  <Paragraphs>12</Paragraphs>
  <ScaleCrop>false</ScaleCrop>
  <Company>china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系统管理:管理员</dc:creator>
  <cp:keywords/>
  <dc:description/>
  <cp:lastModifiedBy>系统管理:管理员</cp:lastModifiedBy>
  <cp:revision>2</cp:revision>
  <dcterms:created xsi:type="dcterms:W3CDTF">2020-12-31T12:26:00Z</dcterms:created>
  <dcterms:modified xsi:type="dcterms:W3CDTF">2020-12-31T12:26:00Z</dcterms:modified>
</cp:coreProperties>
</file>