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30" w:lineRule="exact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53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我已仔细阅读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知悉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相关政策和违纪违规处理规定，清楚并理解其内容。我郑重承诺：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自觉遵守事业单位公开招聘的有关规定及政策。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真实、准确提供本人个人信息以及招聘公告和招聘职位要求的所有材料。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、准确、慎重报考符合条件的职位，并对自己的报名负责。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五、认真对待每一个招考环节，认真践行每一项招考要求。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进入实际操作环节后，在实际操作、体检、考察、拟聘用人员公示、分配等环节放弃，或在试用期内放弃，都自愿</w:t>
      </w:r>
      <w:r>
        <w:rPr>
          <w:rFonts w:hint="eastAsia" w:ascii="仿宋_GB2312" w:hAnsi="仿宋_GB2312" w:eastAsia="仿宋_GB2312" w:cs="仿宋_GB2312"/>
          <w:sz w:val="32"/>
          <w:szCs w:val="32"/>
        </w:rPr>
        <w:t>记入赫山区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公开招聘考试诚信档案库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2年内不报考赫山区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公开招聘职位。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六、对违反以上承诺所造成的后果，本人自愿承担相应责任。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85C29"/>
    <w:multiLevelType w:val="singleLevel"/>
    <w:tmpl w:val="50C85C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2F"/>
    <w:rsid w:val="006A5B2F"/>
    <w:rsid w:val="07D73A1E"/>
    <w:rsid w:val="08B2790C"/>
    <w:rsid w:val="0D4D1A12"/>
    <w:rsid w:val="10025F3D"/>
    <w:rsid w:val="127A4342"/>
    <w:rsid w:val="344B7AE9"/>
    <w:rsid w:val="3EFF6AFE"/>
    <w:rsid w:val="49257404"/>
    <w:rsid w:val="4EF01A64"/>
    <w:rsid w:val="525018FA"/>
    <w:rsid w:val="62796DD6"/>
    <w:rsid w:val="68113BF3"/>
    <w:rsid w:val="74B56703"/>
    <w:rsid w:val="7F3F38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2019-10-08T07:33:00Z</dcterms:created>
  <dc:creator>Administrator</dc:creator>
  <cp:lastModifiedBy>Administrator</cp:lastModifiedBy>
  <cp:lastPrinted>2020-12-24T07:30:05Z</cp:lastPrinted>
  <dcterms:modified xsi:type="dcterms:W3CDTF">2020-12-24T07:30:09Z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