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3"/>
        <w:gridCol w:w="595"/>
        <w:gridCol w:w="632"/>
        <w:gridCol w:w="665"/>
        <w:gridCol w:w="590"/>
        <w:gridCol w:w="1138"/>
        <w:gridCol w:w="4137"/>
        <w:gridCol w:w="3713"/>
        <w:gridCol w:w="1965"/>
      </w:tblGrid>
      <w:tr w:rsidR="00980A8C">
        <w:trPr>
          <w:trHeight w:val="7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附件一</w:t>
            </w:r>
          </w:p>
          <w:p w:rsidR="00980A8C" w:rsidRDefault="00B41C7C">
            <w:pPr>
              <w:widowControl/>
              <w:ind w:firstLineChars="700" w:firstLine="2530"/>
              <w:textAlignment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2020年长沙高新区东方红街道基层工作人员公开招聘岗位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980A8C">
        <w:trPr>
          <w:trHeight w:val="8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报名条件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薪酬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br/>
              <w:t>（税前）</w:t>
            </w:r>
          </w:p>
        </w:tc>
      </w:tr>
      <w:tr w:rsidR="00980A8C">
        <w:trPr>
          <w:trHeight w:val="2323"/>
        </w:trPr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Pr="00B41C7C" w:rsidRDefault="00B41C7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41C7C">
              <w:rPr>
                <w:rFonts w:ascii="宋体" w:hAnsi="宋体" w:hint="eastAsia"/>
                <w:kern w:val="0"/>
                <w:szCs w:val="21"/>
              </w:rPr>
              <w:t>妇联社会化工作者+文秘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不限。中文、新闻、文秘类相关专业优先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1、参与起草领导讲话及各类文稿；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2、协助街道公开文件的起草、审核、校对、印发工作，指导街道各部门、各单位的公文处理工作；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3、参与撰写街道党政工作计划、总结、报告、对外函件等各类文字材料；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4、参与街道宣传报道、意识形态等各项宣传工作；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5、完成领导交办的其他工作。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1、具有一定的组织协调和写作能力；</w:t>
            </w:r>
          </w:p>
          <w:p w:rsidR="00980A8C" w:rsidRDefault="00C76DA3">
            <w:pPr>
              <w:widowControl/>
              <w:jc w:val="left"/>
              <w:textAlignment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="00B41C7C">
              <w:rPr>
                <w:rFonts w:ascii="宋体" w:hAnsi="宋体"/>
                <w:color w:val="000000"/>
                <w:kern w:val="0"/>
                <w:szCs w:val="21"/>
              </w:rPr>
              <w:t>有较强的综合协调能力，善于做群众工作和处理复杂问题；</w:t>
            </w:r>
          </w:p>
          <w:p w:rsidR="00980A8C" w:rsidRDefault="00C76D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、从事过</w:t>
            </w:r>
            <w:r w:rsidR="0020667E">
              <w:rPr>
                <w:rFonts w:ascii="宋体" w:hAnsi="宋体" w:hint="eastAsia"/>
                <w:color w:val="000000"/>
                <w:kern w:val="0"/>
                <w:szCs w:val="21"/>
              </w:rPr>
              <w:t>党政机关文秘工作者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优先；</w:t>
            </w:r>
          </w:p>
          <w:p w:rsidR="009A770A" w:rsidRDefault="00C76DA3">
            <w:pPr>
              <w:widowControl/>
              <w:ind w:left="210" w:hangingChars="100" w:hanging="210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、在报刊、杂志等媒体发表过文章或文</w:t>
            </w:r>
          </w:p>
          <w:p w:rsidR="00980A8C" w:rsidRDefault="00B41C7C">
            <w:pPr>
              <w:widowControl/>
              <w:ind w:left="210" w:hangingChars="100" w:hanging="210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章得过奖者优先；</w:t>
            </w:r>
          </w:p>
          <w:p w:rsidR="00980A8C" w:rsidRDefault="00C76D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、熟练操作word，excel等office软件。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综合年薪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不低于8万元</w:t>
            </w:r>
          </w:p>
          <w:p w:rsidR="009A770A" w:rsidRDefault="009A77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（根据实际工作绩效考核情况可上浮</w:t>
            </w:r>
            <w:r w:rsidRPr="009A770A"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</w:p>
          <w:p w:rsidR="009A770A" w:rsidRDefault="009A77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9A770A">
              <w:rPr>
                <w:rFonts w:ascii="宋体" w:hAnsi="宋体" w:hint="eastAsia"/>
                <w:color w:val="000000"/>
                <w:sz w:val="20"/>
                <w:szCs w:val="20"/>
              </w:rPr>
              <w:t>可提供食宿。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980A8C">
        <w:trPr>
          <w:trHeight w:val="24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Pr="00B41C7C" w:rsidRDefault="00B41C7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41C7C">
              <w:rPr>
                <w:rFonts w:ascii="宋体" w:hAnsi="宋体" w:hint="eastAsia"/>
                <w:kern w:val="0"/>
                <w:szCs w:val="21"/>
              </w:rPr>
              <w:t>团委社会化工作者+党建专干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不限。文史哲大类专业优先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1、起草和修订党建规划、制度，草拟党委年度工作计划、总结及相关党建材料；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2、组织落实党组织换届选举、党委会等党内会议、活动；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3、上级党组织有关文件、会议精神、材料的贯彻落实、跟踪汇报，推动、指导、检查基层党组织开展党建工作；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4、负责党员发展、党员组织关系管理、党务信息系统管理、困难党员慰问、党费收缴管理等日常党务工作；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br/>
              <w:t>5、完成上级交办的其他工作。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C76D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、中共正式党员，熟悉党务知识，有党务工作经历或相关经验者优先；</w:t>
            </w:r>
          </w:p>
          <w:p w:rsidR="00980A8C" w:rsidRDefault="00C76D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、从事过基层党建工作者优先；</w:t>
            </w:r>
          </w:p>
          <w:p w:rsidR="00980A8C" w:rsidRDefault="00C76DA3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、在报刊、杂志等媒体发表过文章或文章得过奖者优先；</w:t>
            </w:r>
          </w:p>
          <w:p w:rsidR="00980A8C" w:rsidRDefault="00C76DA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  <w:r w:rsidR="00B41C7C">
              <w:rPr>
                <w:rFonts w:ascii="宋体" w:hAnsi="宋体" w:hint="eastAsia"/>
                <w:color w:val="000000"/>
                <w:kern w:val="0"/>
                <w:szCs w:val="21"/>
              </w:rPr>
              <w:t>、熟练操作word，excel等office软件。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A8C" w:rsidRDefault="00B41C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综合年薪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不低于8万元</w:t>
            </w:r>
          </w:p>
          <w:p w:rsidR="009A770A" w:rsidRDefault="009A770A" w:rsidP="009A77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（根据实际工作绩效考核情况可上浮</w:t>
            </w:r>
            <w:r w:rsidRPr="009A770A"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</w:p>
          <w:p w:rsidR="009A770A" w:rsidRDefault="009A770A" w:rsidP="009A77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9A770A">
              <w:rPr>
                <w:rFonts w:ascii="宋体" w:hAnsi="宋体" w:hint="eastAsia"/>
                <w:color w:val="000000"/>
                <w:sz w:val="20"/>
                <w:szCs w:val="20"/>
              </w:rPr>
              <w:t>可提供食宿。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</w:tr>
    </w:tbl>
    <w:p w:rsidR="00980A8C" w:rsidRDefault="00980A8C"/>
    <w:sectPr w:rsidR="00980A8C" w:rsidSect="00980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9546DA1"/>
    <w:rsid w:val="0020667E"/>
    <w:rsid w:val="002F4B04"/>
    <w:rsid w:val="003524D2"/>
    <w:rsid w:val="00980A8C"/>
    <w:rsid w:val="009A770A"/>
    <w:rsid w:val="00A52D5B"/>
    <w:rsid w:val="00B41C7C"/>
    <w:rsid w:val="00C76DA3"/>
    <w:rsid w:val="020F19DB"/>
    <w:rsid w:val="09546DA1"/>
    <w:rsid w:val="39714770"/>
    <w:rsid w:val="5117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A8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陈志军</cp:lastModifiedBy>
  <cp:revision>6</cp:revision>
  <cp:lastPrinted>2020-12-22T12:23:00Z</cp:lastPrinted>
  <dcterms:created xsi:type="dcterms:W3CDTF">2020-12-22T06:48:00Z</dcterms:created>
  <dcterms:modified xsi:type="dcterms:W3CDTF">2020-12-23T02:32:00Z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