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B8" w:rsidRDefault="000B1D87">
      <w:pPr>
        <w:adjustRightInd w:val="0"/>
        <w:snapToGrid w:val="0"/>
        <w:spacing w:line="360" w:lineRule="auto"/>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w:t>
      </w:r>
    </w:p>
    <w:p w:rsidR="007362B8" w:rsidRDefault="000B1D87">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t>北京青年政治学院2020年</w:t>
      </w:r>
      <w:bookmarkStart w:id="0" w:name="_GoBack"/>
      <w:bookmarkEnd w:id="0"/>
      <w:r>
        <w:rPr>
          <w:rFonts w:ascii="黑体" w:eastAsia="黑体" w:hAnsi="黑体" w:hint="eastAsia"/>
          <w:sz w:val="44"/>
          <w:szCs w:val="44"/>
        </w:rPr>
        <w:t>公开招聘工作人员需求计划表</w:t>
      </w:r>
    </w:p>
    <w:tbl>
      <w:tblPr>
        <w:tblW w:w="14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1025"/>
        <w:gridCol w:w="1496"/>
        <w:gridCol w:w="1109"/>
        <w:gridCol w:w="582"/>
        <w:gridCol w:w="1035"/>
        <w:gridCol w:w="1222"/>
        <w:gridCol w:w="1075"/>
        <w:gridCol w:w="1245"/>
        <w:gridCol w:w="4548"/>
      </w:tblGrid>
      <w:tr w:rsidR="007362B8">
        <w:trPr>
          <w:trHeight w:val="765"/>
          <w:jc w:val="center"/>
        </w:trPr>
        <w:tc>
          <w:tcPr>
            <w:tcW w:w="798" w:type="dxa"/>
            <w:vAlign w:val="center"/>
          </w:tcPr>
          <w:p w:rsidR="007362B8" w:rsidRDefault="000B1D87">
            <w:pPr>
              <w:widowControl/>
              <w:spacing w:line="240" w:lineRule="exact"/>
              <w:jc w:val="center"/>
              <w:textAlignment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岗位序号</w:t>
            </w:r>
          </w:p>
        </w:tc>
        <w:tc>
          <w:tcPr>
            <w:tcW w:w="102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Times New Roman"/>
                <w:b/>
                <w:bCs/>
                <w:color w:val="000000" w:themeColor="text1"/>
                <w:sz w:val="20"/>
                <w:szCs w:val="20"/>
              </w:rPr>
            </w:pPr>
            <w:r>
              <w:rPr>
                <w:rFonts w:ascii="宋体" w:hAnsi="宋体" w:cs="宋体" w:hint="eastAsia"/>
                <w:b/>
                <w:bCs/>
                <w:color w:val="000000" w:themeColor="text1"/>
                <w:kern w:val="0"/>
                <w:sz w:val="20"/>
                <w:szCs w:val="20"/>
              </w:rPr>
              <w:t>招聘单位</w:t>
            </w:r>
          </w:p>
        </w:tc>
        <w:tc>
          <w:tcPr>
            <w:tcW w:w="1496"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岗位名称</w:t>
            </w:r>
          </w:p>
        </w:tc>
        <w:tc>
          <w:tcPr>
            <w:tcW w:w="1109"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拟聘岗位</w:t>
            </w:r>
          </w:p>
          <w:p w:rsidR="007362B8" w:rsidRDefault="000B1D87">
            <w:pPr>
              <w:widowControl/>
              <w:spacing w:line="240" w:lineRule="exact"/>
              <w:jc w:val="center"/>
              <w:textAlignment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级别</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需求</w:t>
            </w:r>
          </w:p>
          <w:p w:rsidR="007362B8" w:rsidRDefault="000B1D87">
            <w:pPr>
              <w:widowControl/>
              <w:spacing w:line="240" w:lineRule="exact"/>
              <w:jc w:val="center"/>
              <w:textAlignment w:val="center"/>
              <w:rPr>
                <w:rFonts w:ascii="宋体" w:hAnsi="宋体" w:cs="Times New Roman"/>
                <w:b/>
                <w:bCs/>
                <w:color w:val="000000" w:themeColor="text1"/>
                <w:kern w:val="0"/>
                <w:sz w:val="20"/>
                <w:szCs w:val="20"/>
              </w:rPr>
            </w:pPr>
            <w:r>
              <w:rPr>
                <w:rFonts w:ascii="宋体" w:hAnsi="宋体" w:cs="宋体" w:hint="eastAsia"/>
                <w:b/>
                <w:bCs/>
                <w:color w:val="000000" w:themeColor="text1"/>
                <w:kern w:val="0"/>
                <w:sz w:val="20"/>
                <w:szCs w:val="20"/>
              </w:rPr>
              <w:t>人数</w:t>
            </w:r>
          </w:p>
        </w:tc>
        <w:tc>
          <w:tcPr>
            <w:tcW w:w="103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专业背景</w:t>
            </w:r>
          </w:p>
          <w:p w:rsidR="007362B8" w:rsidRDefault="000B1D87">
            <w:pPr>
              <w:widowControl/>
              <w:spacing w:line="240" w:lineRule="exact"/>
              <w:jc w:val="center"/>
              <w:textAlignment w:val="center"/>
              <w:rPr>
                <w:rFonts w:ascii="宋体" w:hAnsi="宋体" w:cs="Times New Roman"/>
                <w:b/>
                <w:bCs/>
                <w:color w:val="000000" w:themeColor="text1"/>
                <w:sz w:val="20"/>
                <w:szCs w:val="20"/>
              </w:rPr>
            </w:pPr>
            <w:r>
              <w:rPr>
                <w:rFonts w:ascii="宋体" w:hAnsi="宋体" w:cs="宋体" w:hint="eastAsia"/>
                <w:b/>
                <w:bCs/>
                <w:color w:val="000000" w:themeColor="text1"/>
                <w:kern w:val="0"/>
                <w:sz w:val="20"/>
                <w:szCs w:val="20"/>
              </w:rPr>
              <w:t>要求</w:t>
            </w:r>
          </w:p>
        </w:tc>
        <w:tc>
          <w:tcPr>
            <w:tcW w:w="122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Times New Roman"/>
                <w:b/>
                <w:bCs/>
                <w:color w:val="000000" w:themeColor="text1"/>
                <w:sz w:val="20"/>
                <w:szCs w:val="20"/>
              </w:rPr>
            </w:pPr>
            <w:r>
              <w:rPr>
                <w:rFonts w:ascii="宋体" w:hAnsi="宋体" w:cs="宋体" w:hint="eastAsia"/>
                <w:b/>
                <w:bCs/>
                <w:color w:val="000000" w:themeColor="text1"/>
                <w:kern w:val="0"/>
                <w:sz w:val="20"/>
                <w:szCs w:val="20"/>
              </w:rPr>
              <w:t>学历要求</w:t>
            </w:r>
          </w:p>
        </w:tc>
        <w:tc>
          <w:tcPr>
            <w:tcW w:w="107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政治</w:t>
            </w:r>
          </w:p>
          <w:p w:rsidR="007362B8" w:rsidRDefault="000B1D87">
            <w:pPr>
              <w:widowControl/>
              <w:spacing w:line="240" w:lineRule="exact"/>
              <w:jc w:val="center"/>
              <w:textAlignment w:val="center"/>
              <w:rPr>
                <w:rFonts w:ascii="宋体" w:hAnsi="宋体" w:cs="Times New Roman"/>
                <w:b/>
                <w:bCs/>
                <w:color w:val="000000" w:themeColor="text1"/>
                <w:sz w:val="20"/>
                <w:szCs w:val="20"/>
              </w:rPr>
            </w:pPr>
            <w:r>
              <w:rPr>
                <w:rFonts w:ascii="宋体" w:hAnsi="宋体" w:cs="宋体" w:hint="eastAsia"/>
                <w:b/>
                <w:bCs/>
                <w:color w:val="000000" w:themeColor="text1"/>
                <w:kern w:val="0"/>
                <w:sz w:val="20"/>
                <w:szCs w:val="20"/>
              </w:rPr>
              <w:t>面貌</w:t>
            </w:r>
          </w:p>
        </w:tc>
        <w:tc>
          <w:tcPr>
            <w:tcW w:w="1245" w:type="dxa"/>
            <w:vAlign w:val="center"/>
          </w:tcPr>
          <w:p w:rsidR="007362B8" w:rsidRDefault="000B1D87">
            <w:pPr>
              <w:widowControl/>
              <w:spacing w:line="240" w:lineRule="exact"/>
              <w:jc w:val="center"/>
              <w:textAlignment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年龄</w:t>
            </w:r>
          </w:p>
        </w:tc>
        <w:tc>
          <w:tcPr>
            <w:tcW w:w="4548"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Times New Roman"/>
                <w:b/>
                <w:bCs/>
                <w:color w:val="000000" w:themeColor="text1"/>
                <w:sz w:val="20"/>
                <w:szCs w:val="20"/>
              </w:rPr>
            </w:pPr>
            <w:r>
              <w:rPr>
                <w:rFonts w:ascii="宋体" w:hAnsi="宋体" w:cs="宋体" w:hint="eastAsia"/>
                <w:b/>
                <w:bCs/>
                <w:color w:val="000000" w:themeColor="text1"/>
                <w:kern w:val="0"/>
                <w:sz w:val="20"/>
                <w:szCs w:val="20"/>
              </w:rPr>
              <w:t>工作经验和能力要求</w:t>
            </w:r>
          </w:p>
        </w:tc>
      </w:tr>
      <w:tr w:rsidR="007362B8">
        <w:trPr>
          <w:trHeight w:val="1062"/>
          <w:jc w:val="center"/>
        </w:trPr>
        <w:tc>
          <w:tcPr>
            <w:tcW w:w="798"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1</w:t>
            </w:r>
          </w:p>
        </w:tc>
        <w:tc>
          <w:tcPr>
            <w:tcW w:w="102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青年工作学院</w:t>
            </w:r>
          </w:p>
        </w:tc>
        <w:tc>
          <w:tcPr>
            <w:tcW w:w="1496"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青少年工作与管理专业教师</w:t>
            </w:r>
          </w:p>
        </w:tc>
        <w:tc>
          <w:tcPr>
            <w:tcW w:w="1109"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专技</w:t>
            </w:r>
            <w:r>
              <w:rPr>
                <w:rFonts w:ascii="宋体" w:hAnsi="宋体" w:cs="宋体"/>
                <w:bCs/>
                <w:color w:val="000000" w:themeColor="text1"/>
                <w:kern w:val="0"/>
                <w:sz w:val="20"/>
                <w:szCs w:val="20"/>
              </w:rPr>
              <w:t>10</w:t>
            </w:r>
            <w:r>
              <w:rPr>
                <w:rFonts w:ascii="宋体" w:hAnsi="宋体" w:cs="宋体" w:hint="eastAsia"/>
                <w:bCs/>
                <w:color w:val="000000" w:themeColor="text1"/>
                <w:kern w:val="0"/>
                <w:sz w:val="20"/>
                <w:szCs w:val="20"/>
              </w:rPr>
              <w:t>级</w:t>
            </w:r>
          </w:p>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及以上</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1</w:t>
            </w:r>
          </w:p>
        </w:tc>
        <w:tc>
          <w:tcPr>
            <w:tcW w:w="103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思想政治教育专业或政治学相关专业</w:t>
            </w:r>
          </w:p>
        </w:tc>
        <w:tc>
          <w:tcPr>
            <w:tcW w:w="122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硕士研究生及以上</w:t>
            </w:r>
          </w:p>
        </w:tc>
        <w:tc>
          <w:tcPr>
            <w:tcW w:w="107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中共党员</w:t>
            </w:r>
          </w:p>
        </w:tc>
        <w:tc>
          <w:tcPr>
            <w:tcW w:w="1245"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40</w:t>
            </w:r>
            <w:r>
              <w:rPr>
                <w:rFonts w:ascii="宋体" w:hAnsi="宋体" w:cs="宋体" w:hint="eastAsia"/>
                <w:bCs/>
                <w:color w:val="000000" w:themeColor="text1"/>
                <w:kern w:val="0"/>
                <w:sz w:val="20"/>
                <w:szCs w:val="20"/>
              </w:rPr>
              <w:t>岁以下</w:t>
            </w:r>
          </w:p>
        </w:tc>
        <w:tc>
          <w:tcPr>
            <w:tcW w:w="4548" w:type="dxa"/>
            <w:tcMar>
              <w:top w:w="15" w:type="dxa"/>
              <w:left w:w="15" w:type="dxa"/>
              <w:bottom w:w="15" w:type="dxa"/>
              <w:right w:w="15" w:type="dxa"/>
            </w:tcMar>
            <w:vAlign w:val="center"/>
          </w:tcPr>
          <w:p w:rsidR="007362B8" w:rsidRDefault="000B1D87">
            <w:pPr>
              <w:widowControl/>
              <w:spacing w:line="240" w:lineRule="exact"/>
              <w:jc w:val="left"/>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本科、硕士思想政治教育、政治学专业；有青少年研究成果；有党团工作经历。</w:t>
            </w:r>
          </w:p>
        </w:tc>
      </w:tr>
      <w:tr w:rsidR="007362B8">
        <w:trPr>
          <w:trHeight w:val="755"/>
          <w:jc w:val="center"/>
        </w:trPr>
        <w:tc>
          <w:tcPr>
            <w:tcW w:w="798"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2</w:t>
            </w:r>
          </w:p>
        </w:tc>
        <w:tc>
          <w:tcPr>
            <w:tcW w:w="1025" w:type="dxa"/>
            <w:vMerge w:val="restart"/>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学前教育学院</w:t>
            </w:r>
          </w:p>
        </w:tc>
        <w:tc>
          <w:tcPr>
            <w:tcW w:w="1496"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早期教育专业教师</w:t>
            </w:r>
          </w:p>
        </w:tc>
        <w:tc>
          <w:tcPr>
            <w:tcW w:w="1109"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专技</w:t>
            </w:r>
            <w:r>
              <w:rPr>
                <w:rFonts w:ascii="宋体" w:hAnsi="宋体" w:cs="宋体"/>
                <w:bCs/>
                <w:color w:val="000000" w:themeColor="text1"/>
                <w:kern w:val="0"/>
                <w:sz w:val="20"/>
                <w:szCs w:val="20"/>
              </w:rPr>
              <w:t>12</w:t>
            </w:r>
            <w:r>
              <w:rPr>
                <w:rFonts w:ascii="宋体" w:hAnsi="宋体" w:cs="宋体" w:hint="eastAsia"/>
                <w:bCs/>
                <w:color w:val="000000" w:themeColor="text1"/>
                <w:kern w:val="0"/>
                <w:sz w:val="20"/>
                <w:szCs w:val="20"/>
              </w:rPr>
              <w:t>级</w:t>
            </w:r>
          </w:p>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及以上</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1</w:t>
            </w:r>
          </w:p>
        </w:tc>
        <w:tc>
          <w:tcPr>
            <w:tcW w:w="1035"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早期教育相关专业</w:t>
            </w:r>
          </w:p>
        </w:tc>
        <w:tc>
          <w:tcPr>
            <w:tcW w:w="1222"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硕士研究生及以上</w:t>
            </w:r>
          </w:p>
        </w:tc>
        <w:tc>
          <w:tcPr>
            <w:tcW w:w="1075"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highlight w:val="red"/>
              </w:rPr>
            </w:pPr>
            <w:r>
              <w:rPr>
                <w:rFonts w:ascii="宋体" w:hAnsi="宋体" w:cs="宋体" w:hint="eastAsia"/>
                <w:bCs/>
                <w:color w:val="000000" w:themeColor="text1"/>
                <w:kern w:val="0"/>
                <w:sz w:val="20"/>
                <w:szCs w:val="20"/>
              </w:rPr>
              <w:t>不限</w:t>
            </w:r>
          </w:p>
        </w:tc>
        <w:tc>
          <w:tcPr>
            <w:tcW w:w="1245" w:type="dxa"/>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35</w:t>
            </w:r>
            <w:r>
              <w:rPr>
                <w:rFonts w:ascii="宋体" w:hAnsi="宋体" w:cs="宋体" w:hint="eastAsia"/>
                <w:bCs/>
                <w:color w:val="000000" w:themeColor="text1"/>
                <w:kern w:val="0"/>
                <w:sz w:val="20"/>
                <w:szCs w:val="20"/>
              </w:rPr>
              <w:t>岁以下</w:t>
            </w:r>
          </w:p>
        </w:tc>
        <w:tc>
          <w:tcPr>
            <w:tcW w:w="4548" w:type="dxa"/>
            <w:tcMar>
              <w:top w:w="15" w:type="dxa"/>
              <w:left w:w="15" w:type="dxa"/>
              <w:bottom w:w="15" w:type="dxa"/>
              <w:right w:w="15" w:type="dxa"/>
            </w:tcMar>
            <w:vAlign w:val="center"/>
          </w:tcPr>
          <w:p w:rsidR="007362B8" w:rsidRDefault="000B1D87">
            <w:pPr>
              <w:widowControl/>
              <w:spacing w:line="240" w:lineRule="exact"/>
              <w:jc w:val="left"/>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有职业院校早期教育、学前教育专业教学工作或早</w:t>
            </w:r>
            <w:proofErr w:type="gramStart"/>
            <w:r>
              <w:rPr>
                <w:rFonts w:ascii="宋体" w:hAnsi="宋体" w:cs="宋体" w:hint="eastAsia"/>
                <w:bCs/>
                <w:color w:val="000000" w:themeColor="text1"/>
                <w:kern w:val="0"/>
                <w:sz w:val="20"/>
                <w:szCs w:val="20"/>
              </w:rPr>
              <w:t>教机构</w:t>
            </w:r>
            <w:proofErr w:type="gramEnd"/>
            <w:r>
              <w:rPr>
                <w:rFonts w:ascii="宋体" w:hAnsi="宋体" w:cs="宋体" w:hint="eastAsia"/>
                <w:bCs/>
                <w:color w:val="000000" w:themeColor="text1"/>
                <w:kern w:val="0"/>
                <w:sz w:val="20"/>
                <w:szCs w:val="20"/>
              </w:rPr>
              <w:t>工作从业经历，有艺术特长。</w:t>
            </w:r>
          </w:p>
        </w:tc>
      </w:tr>
      <w:tr w:rsidR="007362B8">
        <w:trPr>
          <w:trHeight w:val="769"/>
          <w:jc w:val="center"/>
        </w:trPr>
        <w:tc>
          <w:tcPr>
            <w:tcW w:w="798"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3</w:t>
            </w:r>
          </w:p>
        </w:tc>
        <w:tc>
          <w:tcPr>
            <w:tcW w:w="1025" w:type="dxa"/>
            <w:vMerge/>
            <w:tcMar>
              <w:top w:w="15" w:type="dxa"/>
              <w:left w:w="15" w:type="dxa"/>
              <w:bottom w:w="15" w:type="dxa"/>
              <w:right w:w="15" w:type="dxa"/>
            </w:tcMar>
            <w:vAlign w:val="center"/>
          </w:tcPr>
          <w:p w:rsidR="007362B8" w:rsidRDefault="007362B8">
            <w:pPr>
              <w:widowControl/>
              <w:spacing w:line="240" w:lineRule="exact"/>
              <w:jc w:val="center"/>
              <w:textAlignment w:val="center"/>
              <w:rPr>
                <w:rFonts w:ascii="宋体" w:hAnsi="宋体" w:cs="宋体"/>
                <w:bCs/>
                <w:color w:val="000000" w:themeColor="text1"/>
                <w:kern w:val="0"/>
                <w:sz w:val="20"/>
                <w:szCs w:val="20"/>
              </w:rPr>
            </w:pPr>
          </w:p>
        </w:tc>
        <w:tc>
          <w:tcPr>
            <w:tcW w:w="1496"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学前教育专业教师</w:t>
            </w:r>
          </w:p>
        </w:tc>
        <w:tc>
          <w:tcPr>
            <w:tcW w:w="1109"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专技</w:t>
            </w:r>
            <w:r>
              <w:rPr>
                <w:rFonts w:ascii="宋体" w:hAnsi="宋体" w:cs="宋体"/>
                <w:bCs/>
                <w:color w:val="000000" w:themeColor="text1"/>
                <w:kern w:val="0"/>
                <w:sz w:val="20"/>
                <w:szCs w:val="20"/>
              </w:rPr>
              <w:t>12</w:t>
            </w:r>
            <w:r>
              <w:rPr>
                <w:rFonts w:ascii="宋体" w:hAnsi="宋体" w:cs="宋体" w:hint="eastAsia"/>
                <w:bCs/>
                <w:color w:val="000000" w:themeColor="text1"/>
                <w:kern w:val="0"/>
                <w:sz w:val="20"/>
                <w:szCs w:val="20"/>
              </w:rPr>
              <w:t>级</w:t>
            </w:r>
          </w:p>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及以上</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1</w:t>
            </w:r>
          </w:p>
        </w:tc>
        <w:tc>
          <w:tcPr>
            <w:tcW w:w="103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学前教育</w:t>
            </w:r>
          </w:p>
        </w:tc>
        <w:tc>
          <w:tcPr>
            <w:tcW w:w="122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硕士研究生及以上</w:t>
            </w:r>
          </w:p>
        </w:tc>
        <w:tc>
          <w:tcPr>
            <w:tcW w:w="107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highlight w:val="red"/>
              </w:rPr>
            </w:pPr>
            <w:r>
              <w:rPr>
                <w:rFonts w:ascii="宋体" w:hAnsi="宋体" w:cs="宋体" w:hint="eastAsia"/>
                <w:bCs/>
                <w:color w:val="000000" w:themeColor="text1"/>
                <w:kern w:val="0"/>
                <w:sz w:val="20"/>
                <w:szCs w:val="20"/>
              </w:rPr>
              <w:t>不限</w:t>
            </w:r>
          </w:p>
        </w:tc>
        <w:tc>
          <w:tcPr>
            <w:tcW w:w="1245"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35</w:t>
            </w:r>
            <w:r>
              <w:rPr>
                <w:rFonts w:ascii="宋体" w:hAnsi="宋体" w:cs="宋体" w:hint="eastAsia"/>
                <w:bCs/>
                <w:color w:val="000000" w:themeColor="text1"/>
                <w:kern w:val="0"/>
                <w:sz w:val="20"/>
                <w:szCs w:val="20"/>
              </w:rPr>
              <w:t>岁以下</w:t>
            </w:r>
          </w:p>
        </w:tc>
        <w:tc>
          <w:tcPr>
            <w:tcW w:w="4548" w:type="dxa"/>
            <w:tcMar>
              <w:top w:w="15" w:type="dxa"/>
              <w:left w:w="15" w:type="dxa"/>
              <w:bottom w:w="15" w:type="dxa"/>
              <w:right w:w="15" w:type="dxa"/>
            </w:tcMar>
            <w:vAlign w:val="center"/>
          </w:tcPr>
          <w:p w:rsidR="007362B8" w:rsidRDefault="000B1D87">
            <w:pPr>
              <w:widowControl/>
              <w:spacing w:line="240" w:lineRule="exact"/>
              <w:jc w:val="left"/>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有职业院校学前教育专业教学工作或学前教育机构工作从业经历；</w:t>
            </w:r>
            <w:r>
              <w:rPr>
                <w:rFonts w:ascii="宋体" w:hAnsi="宋体" w:cs="宋体" w:hint="eastAsia"/>
                <w:bCs/>
                <w:color w:val="000000" w:themeColor="text1"/>
                <w:kern w:val="0"/>
                <w:sz w:val="20"/>
                <w:szCs w:val="20"/>
              </w:rPr>
              <w:t>或具有</w:t>
            </w:r>
            <w:r>
              <w:rPr>
                <w:rFonts w:ascii="宋体" w:hAnsi="宋体" w:cs="宋体" w:hint="eastAsia"/>
                <w:bCs/>
                <w:color w:val="000000" w:themeColor="text1"/>
                <w:kern w:val="0"/>
                <w:sz w:val="20"/>
                <w:szCs w:val="20"/>
              </w:rPr>
              <w:t>双师</w:t>
            </w:r>
            <w:proofErr w:type="gramStart"/>
            <w:r>
              <w:rPr>
                <w:rFonts w:ascii="宋体" w:hAnsi="宋体" w:cs="宋体" w:hint="eastAsia"/>
                <w:bCs/>
                <w:color w:val="000000" w:themeColor="text1"/>
                <w:kern w:val="0"/>
                <w:sz w:val="20"/>
                <w:szCs w:val="20"/>
              </w:rPr>
              <w:t>型教师</w:t>
            </w:r>
            <w:proofErr w:type="gramEnd"/>
            <w:r>
              <w:rPr>
                <w:rFonts w:ascii="宋体" w:hAnsi="宋体" w:cs="宋体" w:hint="eastAsia"/>
                <w:bCs/>
                <w:color w:val="000000" w:themeColor="text1"/>
                <w:kern w:val="0"/>
                <w:sz w:val="20"/>
                <w:szCs w:val="20"/>
              </w:rPr>
              <w:t>资格；</w:t>
            </w:r>
            <w:r>
              <w:rPr>
                <w:rFonts w:ascii="宋体" w:hAnsi="宋体" w:cs="宋体" w:hint="eastAsia"/>
                <w:bCs/>
                <w:color w:val="000000" w:themeColor="text1"/>
                <w:kern w:val="0"/>
                <w:sz w:val="20"/>
                <w:szCs w:val="20"/>
              </w:rPr>
              <w:t>或有</w:t>
            </w:r>
            <w:r>
              <w:rPr>
                <w:rFonts w:ascii="宋体" w:hAnsi="宋体" w:cs="宋体" w:hint="eastAsia"/>
                <w:bCs/>
                <w:color w:val="000000" w:themeColor="text1"/>
                <w:kern w:val="0"/>
                <w:sz w:val="20"/>
                <w:szCs w:val="20"/>
              </w:rPr>
              <w:t>指导</w:t>
            </w:r>
            <w:r>
              <w:rPr>
                <w:rFonts w:ascii="宋体" w:hAnsi="宋体" w:cs="宋体" w:hint="eastAsia"/>
                <w:bCs/>
                <w:color w:val="000000" w:themeColor="text1"/>
                <w:kern w:val="0"/>
                <w:sz w:val="20"/>
                <w:szCs w:val="20"/>
              </w:rPr>
              <w:t>学前教育专业</w:t>
            </w:r>
            <w:r>
              <w:rPr>
                <w:rFonts w:ascii="宋体" w:hAnsi="宋体" w:cs="宋体" w:hint="eastAsia"/>
                <w:bCs/>
                <w:color w:val="000000" w:themeColor="text1"/>
                <w:kern w:val="0"/>
                <w:sz w:val="20"/>
                <w:szCs w:val="20"/>
              </w:rPr>
              <w:t>技能</w:t>
            </w:r>
            <w:r>
              <w:rPr>
                <w:rFonts w:ascii="宋体" w:hAnsi="宋体" w:cs="宋体" w:hint="eastAsia"/>
                <w:bCs/>
                <w:color w:val="000000" w:themeColor="text1"/>
                <w:kern w:val="0"/>
                <w:sz w:val="20"/>
                <w:szCs w:val="20"/>
              </w:rPr>
              <w:t>大赛</w:t>
            </w:r>
            <w:r>
              <w:rPr>
                <w:rFonts w:ascii="宋体" w:hAnsi="宋体" w:cs="宋体" w:hint="eastAsia"/>
                <w:bCs/>
                <w:color w:val="000000" w:themeColor="text1"/>
                <w:kern w:val="0"/>
                <w:sz w:val="20"/>
                <w:szCs w:val="20"/>
              </w:rPr>
              <w:t>并</w:t>
            </w:r>
            <w:r>
              <w:rPr>
                <w:rFonts w:ascii="宋体" w:hAnsi="宋体" w:cs="宋体" w:hint="eastAsia"/>
                <w:bCs/>
                <w:color w:val="000000" w:themeColor="text1"/>
                <w:kern w:val="0"/>
                <w:sz w:val="20"/>
                <w:szCs w:val="20"/>
              </w:rPr>
              <w:t>获奖</w:t>
            </w:r>
            <w:r>
              <w:rPr>
                <w:rFonts w:ascii="宋体" w:hAnsi="宋体" w:cs="宋体" w:hint="eastAsia"/>
                <w:bCs/>
                <w:color w:val="000000" w:themeColor="text1"/>
                <w:kern w:val="0"/>
                <w:sz w:val="20"/>
                <w:szCs w:val="20"/>
              </w:rPr>
              <w:t>的经历</w:t>
            </w:r>
            <w:r>
              <w:rPr>
                <w:rFonts w:ascii="宋体" w:hAnsi="宋体" w:cs="宋体" w:hint="eastAsia"/>
                <w:bCs/>
                <w:color w:val="000000" w:themeColor="text1"/>
                <w:kern w:val="0"/>
                <w:sz w:val="20"/>
                <w:szCs w:val="20"/>
              </w:rPr>
              <w:t>。</w:t>
            </w:r>
          </w:p>
        </w:tc>
      </w:tr>
      <w:tr w:rsidR="007362B8">
        <w:trPr>
          <w:trHeight w:val="945"/>
          <w:jc w:val="center"/>
        </w:trPr>
        <w:tc>
          <w:tcPr>
            <w:tcW w:w="798"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4</w:t>
            </w:r>
          </w:p>
        </w:tc>
        <w:tc>
          <w:tcPr>
            <w:tcW w:w="1025" w:type="dxa"/>
            <w:vMerge/>
            <w:tcMar>
              <w:top w:w="15" w:type="dxa"/>
              <w:left w:w="15" w:type="dxa"/>
              <w:bottom w:w="15" w:type="dxa"/>
              <w:right w:w="15" w:type="dxa"/>
            </w:tcMar>
            <w:vAlign w:val="center"/>
          </w:tcPr>
          <w:p w:rsidR="007362B8" w:rsidRDefault="007362B8">
            <w:pPr>
              <w:widowControl/>
              <w:spacing w:line="240" w:lineRule="exact"/>
              <w:jc w:val="center"/>
              <w:textAlignment w:val="center"/>
              <w:rPr>
                <w:rFonts w:ascii="宋体" w:hAnsi="宋体" w:cs="宋体"/>
                <w:bCs/>
                <w:color w:val="000000" w:themeColor="text1"/>
                <w:kern w:val="0"/>
                <w:sz w:val="20"/>
                <w:szCs w:val="20"/>
              </w:rPr>
            </w:pPr>
          </w:p>
        </w:tc>
        <w:tc>
          <w:tcPr>
            <w:tcW w:w="1496"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舞蹈专业教师</w:t>
            </w:r>
          </w:p>
        </w:tc>
        <w:tc>
          <w:tcPr>
            <w:tcW w:w="1109"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专技</w:t>
            </w:r>
            <w:r>
              <w:rPr>
                <w:rFonts w:ascii="宋体" w:hAnsi="宋体" w:cs="宋体"/>
                <w:bCs/>
                <w:color w:val="000000" w:themeColor="text1"/>
                <w:kern w:val="0"/>
                <w:sz w:val="20"/>
                <w:szCs w:val="20"/>
              </w:rPr>
              <w:t>12</w:t>
            </w:r>
            <w:r>
              <w:rPr>
                <w:rFonts w:ascii="宋体" w:hAnsi="宋体" w:cs="宋体" w:hint="eastAsia"/>
                <w:bCs/>
                <w:color w:val="000000" w:themeColor="text1"/>
                <w:kern w:val="0"/>
                <w:sz w:val="20"/>
                <w:szCs w:val="20"/>
              </w:rPr>
              <w:t>级</w:t>
            </w:r>
          </w:p>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及以上</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1</w:t>
            </w:r>
          </w:p>
        </w:tc>
        <w:tc>
          <w:tcPr>
            <w:tcW w:w="103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舞蹈</w:t>
            </w:r>
          </w:p>
        </w:tc>
        <w:tc>
          <w:tcPr>
            <w:tcW w:w="122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硕士研究生及以上</w:t>
            </w:r>
          </w:p>
        </w:tc>
        <w:tc>
          <w:tcPr>
            <w:tcW w:w="107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highlight w:val="red"/>
              </w:rPr>
            </w:pPr>
            <w:r>
              <w:rPr>
                <w:rFonts w:ascii="宋体" w:hAnsi="宋体" w:cs="宋体" w:hint="eastAsia"/>
                <w:bCs/>
                <w:color w:val="000000" w:themeColor="text1"/>
                <w:kern w:val="0"/>
                <w:sz w:val="20"/>
                <w:szCs w:val="20"/>
              </w:rPr>
              <w:t>不限</w:t>
            </w:r>
          </w:p>
        </w:tc>
        <w:tc>
          <w:tcPr>
            <w:tcW w:w="1245"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30</w:t>
            </w:r>
            <w:r>
              <w:rPr>
                <w:rFonts w:ascii="宋体" w:hAnsi="宋体" w:cs="宋体" w:hint="eastAsia"/>
                <w:bCs/>
                <w:color w:val="000000" w:themeColor="text1"/>
                <w:kern w:val="0"/>
                <w:sz w:val="20"/>
                <w:szCs w:val="20"/>
              </w:rPr>
              <w:t>岁以下</w:t>
            </w:r>
          </w:p>
        </w:tc>
        <w:tc>
          <w:tcPr>
            <w:tcW w:w="4548" w:type="dxa"/>
            <w:tcMar>
              <w:top w:w="15" w:type="dxa"/>
              <w:left w:w="15" w:type="dxa"/>
              <w:bottom w:w="15" w:type="dxa"/>
              <w:right w:w="15" w:type="dxa"/>
            </w:tcMar>
            <w:vAlign w:val="center"/>
          </w:tcPr>
          <w:p w:rsidR="007362B8" w:rsidRDefault="000B1D87">
            <w:pPr>
              <w:widowControl/>
              <w:spacing w:line="240" w:lineRule="exact"/>
              <w:jc w:val="left"/>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有职业院校学前教育专业舞蹈教学工作或学前教育机构舞蹈教学工作经验；有</w:t>
            </w:r>
            <w:r>
              <w:rPr>
                <w:rFonts w:ascii="宋体" w:hAnsi="宋体" w:cs="宋体" w:hint="eastAsia"/>
                <w:bCs/>
                <w:color w:val="000000" w:themeColor="text1"/>
                <w:kern w:val="0"/>
                <w:sz w:val="20"/>
                <w:szCs w:val="20"/>
              </w:rPr>
              <w:t>指导</w:t>
            </w:r>
            <w:r>
              <w:rPr>
                <w:rFonts w:ascii="宋体" w:hAnsi="宋体" w:cs="宋体" w:hint="eastAsia"/>
                <w:bCs/>
                <w:color w:val="000000" w:themeColor="text1"/>
                <w:kern w:val="0"/>
                <w:sz w:val="20"/>
                <w:szCs w:val="20"/>
              </w:rPr>
              <w:t>学</w:t>
            </w:r>
            <w:r>
              <w:rPr>
                <w:rFonts w:ascii="宋体" w:hAnsi="宋体" w:cs="宋体" w:hint="eastAsia"/>
                <w:bCs/>
                <w:color w:val="000000" w:themeColor="text1"/>
                <w:kern w:val="0"/>
                <w:sz w:val="20"/>
                <w:szCs w:val="20"/>
              </w:rPr>
              <w:t>生参加舞蹈大赛并</w:t>
            </w:r>
            <w:r>
              <w:rPr>
                <w:rFonts w:ascii="宋体" w:hAnsi="宋体" w:cs="宋体" w:hint="eastAsia"/>
                <w:bCs/>
                <w:color w:val="000000" w:themeColor="text1"/>
                <w:kern w:val="0"/>
                <w:sz w:val="20"/>
                <w:szCs w:val="20"/>
              </w:rPr>
              <w:t>获奖</w:t>
            </w:r>
            <w:r>
              <w:rPr>
                <w:rFonts w:ascii="宋体" w:hAnsi="宋体" w:cs="宋体" w:hint="eastAsia"/>
                <w:bCs/>
                <w:color w:val="000000" w:themeColor="text1"/>
                <w:kern w:val="0"/>
                <w:sz w:val="20"/>
                <w:szCs w:val="20"/>
              </w:rPr>
              <w:t>的经历</w:t>
            </w:r>
            <w:r>
              <w:rPr>
                <w:rFonts w:ascii="宋体" w:hAnsi="宋体" w:cs="宋体" w:hint="eastAsia"/>
                <w:bCs/>
                <w:color w:val="000000" w:themeColor="text1"/>
                <w:kern w:val="0"/>
                <w:sz w:val="20"/>
                <w:szCs w:val="20"/>
              </w:rPr>
              <w:t>。</w:t>
            </w:r>
          </w:p>
        </w:tc>
      </w:tr>
      <w:tr w:rsidR="007362B8">
        <w:trPr>
          <w:trHeight w:val="945"/>
          <w:jc w:val="center"/>
        </w:trPr>
        <w:tc>
          <w:tcPr>
            <w:tcW w:w="798"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5</w:t>
            </w:r>
          </w:p>
        </w:tc>
        <w:tc>
          <w:tcPr>
            <w:tcW w:w="102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信息传媒艺术学院</w:t>
            </w:r>
          </w:p>
        </w:tc>
        <w:tc>
          <w:tcPr>
            <w:tcW w:w="1496"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游戏设计专业教师</w:t>
            </w:r>
          </w:p>
        </w:tc>
        <w:tc>
          <w:tcPr>
            <w:tcW w:w="1109"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专技</w:t>
            </w:r>
            <w:r>
              <w:rPr>
                <w:rFonts w:ascii="宋体" w:hAnsi="宋体" w:cs="宋体" w:hint="eastAsia"/>
                <w:bCs/>
                <w:color w:val="000000" w:themeColor="text1"/>
                <w:kern w:val="0"/>
                <w:sz w:val="20"/>
                <w:szCs w:val="20"/>
              </w:rPr>
              <w:t>12</w:t>
            </w:r>
            <w:r>
              <w:rPr>
                <w:rFonts w:ascii="宋体" w:hAnsi="宋体" w:cs="宋体" w:hint="eastAsia"/>
                <w:bCs/>
                <w:color w:val="000000" w:themeColor="text1"/>
                <w:kern w:val="0"/>
                <w:sz w:val="20"/>
                <w:szCs w:val="20"/>
              </w:rPr>
              <w:t>级</w:t>
            </w:r>
          </w:p>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及以上</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1</w:t>
            </w:r>
          </w:p>
        </w:tc>
        <w:tc>
          <w:tcPr>
            <w:tcW w:w="103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动画、数字媒体艺术设计、设计学、艺术与科学等专业</w:t>
            </w:r>
          </w:p>
        </w:tc>
        <w:tc>
          <w:tcPr>
            <w:tcW w:w="122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硕士研究生及以上</w:t>
            </w:r>
          </w:p>
        </w:tc>
        <w:tc>
          <w:tcPr>
            <w:tcW w:w="107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不限</w:t>
            </w:r>
          </w:p>
        </w:tc>
        <w:tc>
          <w:tcPr>
            <w:tcW w:w="1245"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45</w:t>
            </w:r>
            <w:r>
              <w:rPr>
                <w:rFonts w:ascii="宋体" w:hAnsi="宋体" w:cs="宋体" w:hint="eastAsia"/>
                <w:bCs/>
                <w:color w:val="000000" w:themeColor="text1"/>
                <w:kern w:val="0"/>
                <w:sz w:val="20"/>
                <w:szCs w:val="20"/>
              </w:rPr>
              <w:t>岁以下</w:t>
            </w:r>
          </w:p>
        </w:tc>
        <w:tc>
          <w:tcPr>
            <w:tcW w:w="4548" w:type="dxa"/>
            <w:tcMar>
              <w:top w:w="15" w:type="dxa"/>
              <w:left w:w="15" w:type="dxa"/>
              <w:bottom w:w="15" w:type="dxa"/>
              <w:right w:w="15" w:type="dxa"/>
            </w:tcMar>
            <w:vAlign w:val="center"/>
          </w:tcPr>
          <w:p w:rsidR="007362B8" w:rsidRDefault="000B1D87">
            <w:pPr>
              <w:widowControl/>
              <w:spacing w:line="240" w:lineRule="exact"/>
              <w:jc w:val="left"/>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专业技能过硬，与行业知名企业联系紧密；有游戏设计行业项目工作经验。</w:t>
            </w:r>
          </w:p>
        </w:tc>
      </w:tr>
      <w:tr w:rsidR="007362B8">
        <w:trPr>
          <w:trHeight w:val="945"/>
          <w:jc w:val="center"/>
        </w:trPr>
        <w:tc>
          <w:tcPr>
            <w:tcW w:w="798"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6</w:t>
            </w:r>
          </w:p>
        </w:tc>
        <w:tc>
          <w:tcPr>
            <w:tcW w:w="1025" w:type="dxa"/>
            <w:vMerge w:val="restart"/>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现代管理学院</w:t>
            </w:r>
          </w:p>
        </w:tc>
        <w:tc>
          <w:tcPr>
            <w:tcW w:w="1496"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康复治疗技术专业带头人</w:t>
            </w:r>
          </w:p>
        </w:tc>
        <w:tc>
          <w:tcPr>
            <w:tcW w:w="1109"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专技</w:t>
            </w:r>
            <w:r>
              <w:rPr>
                <w:rFonts w:ascii="宋体" w:hAnsi="宋体" w:cs="宋体" w:hint="eastAsia"/>
                <w:bCs/>
                <w:color w:val="000000" w:themeColor="text1"/>
                <w:kern w:val="0"/>
                <w:sz w:val="20"/>
                <w:szCs w:val="20"/>
              </w:rPr>
              <w:t>7</w:t>
            </w:r>
            <w:r>
              <w:rPr>
                <w:rFonts w:ascii="宋体" w:hAnsi="宋体" w:cs="宋体" w:hint="eastAsia"/>
                <w:bCs/>
                <w:color w:val="000000" w:themeColor="text1"/>
                <w:kern w:val="0"/>
                <w:sz w:val="20"/>
                <w:szCs w:val="20"/>
              </w:rPr>
              <w:t>级</w:t>
            </w:r>
          </w:p>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及以上</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1</w:t>
            </w:r>
          </w:p>
        </w:tc>
        <w:tc>
          <w:tcPr>
            <w:tcW w:w="1035"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康复医学</w:t>
            </w:r>
          </w:p>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相关专业</w:t>
            </w:r>
          </w:p>
        </w:tc>
        <w:tc>
          <w:tcPr>
            <w:tcW w:w="1222"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硕士研究生及以上</w:t>
            </w:r>
          </w:p>
        </w:tc>
        <w:tc>
          <w:tcPr>
            <w:tcW w:w="1075"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不限</w:t>
            </w:r>
          </w:p>
        </w:tc>
        <w:tc>
          <w:tcPr>
            <w:tcW w:w="1245" w:type="dxa"/>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45</w:t>
            </w:r>
            <w:r>
              <w:rPr>
                <w:rFonts w:ascii="宋体" w:hAnsi="宋体" w:cs="宋体" w:hint="eastAsia"/>
                <w:bCs/>
                <w:color w:val="000000" w:themeColor="text1"/>
                <w:kern w:val="0"/>
                <w:sz w:val="20"/>
                <w:szCs w:val="20"/>
              </w:rPr>
              <w:t>岁以下</w:t>
            </w:r>
          </w:p>
        </w:tc>
        <w:tc>
          <w:tcPr>
            <w:tcW w:w="4548" w:type="dxa"/>
            <w:tcMar>
              <w:top w:w="15" w:type="dxa"/>
              <w:left w:w="15" w:type="dxa"/>
              <w:bottom w:w="15" w:type="dxa"/>
              <w:right w:w="15" w:type="dxa"/>
            </w:tcMar>
            <w:vAlign w:val="center"/>
          </w:tcPr>
          <w:p w:rsidR="007362B8" w:rsidRDefault="000B1D87">
            <w:pPr>
              <w:jc w:val="left"/>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康复治疗领域高级专业技术职务；具有康复治疗行业</w:t>
            </w:r>
            <w:r>
              <w:rPr>
                <w:rFonts w:ascii="宋体" w:hAnsi="宋体" w:cs="宋体" w:hint="eastAsia"/>
                <w:bCs/>
                <w:color w:val="000000" w:themeColor="text1"/>
                <w:kern w:val="0"/>
                <w:sz w:val="20"/>
                <w:szCs w:val="20"/>
              </w:rPr>
              <w:t>3</w:t>
            </w:r>
            <w:r>
              <w:rPr>
                <w:rFonts w:ascii="宋体" w:hAnsi="宋体" w:cs="宋体" w:hint="eastAsia"/>
                <w:bCs/>
                <w:color w:val="000000" w:themeColor="text1"/>
                <w:kern w:val="0"/>
                <w:sz w:val="20"/>
                <w:szCs w:val="20"/>
              </w:rPr>
              <w:t>年以上从业经历。</w:t>
            </w:r>
          </w:p>
        </w:tc>
      </w:tr>
      <w:tr w:rsidR="007362B8">
        <w:trPr>
          <w:trHeight w:val="752"/>
          <w:jc w:val="center"/>
        </w:trPr>
        <w:tc>
          <w:tcPr>
            <w:tcW w:w="798"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7</w:t>
            </w:r>
          </w:p>
        </w:tc>
        <w:tc>
          <w:tcPr>
            <w:tcW w:w="1025" w:type="dxa"/>
            <w:vMerge/>
            <w:tcMar>
              <w:top w:w="15" w:type="dxa"/>
              <w:left w:w="15" w:type="dxa"/>
              <w:bottom w:w="15" w:type="dxa"/>
              <w:right w:w="15" w:type="dxa"/>
            </w:tcMar>
            <w:vAlign w:val="center"/>
          </w:tcPr>
          <w:p w:rsidR="007362B8" w:rsidRDefault="007362B8">
            <w:pPr>
              <w:widowControl/>
              <w:spacing w:line="240" w:lineRule="exact"/>
              <w:jc w:val="center"/>
              <w:textAlignment w:val="center"/>
              <w:rPr>
                <w:rFonts w:ascii="宋体" w:hAnsi="宋体" w:cs="宋体"/>
                <w:bCs/>
                <w:color w:val="000000" w:themeColor="text1"/>
                <w:kern w:val="0"/>
                <w:sz w:val="20"/>
                <w:szCs w:val="20"/>
              </w:rPr>
            </w:pPr>
          </w:p>
        </w:tc>
        <w:tc>
          <w:tcPr>
            <w:tcW w:w="1496"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护理专业教师</w:t>
            </w:r>
          </w:p>
        </w:tc>
        <w:tc>
          <w:tcPr>
            <w:tcW w:w="1109"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专技</w:t>
            </w:r>
            <w:r>
              <w:rPr>
                <w:rFonts w:ascii="宋体" w:hAnsi="宋体" w:cs="宋体" w:hint="eastAsia"/>
                <w:bCs/>
                <w:color w:val="000000" w:themeColor="text1"/>
                <w:kern w:val="0"/>
                <w:sz w:val="20"/>
                <w:szCs w:val="20"/>
              </w:rPr>
              <w:t>12</w:t>
            </w:r>
            <w:r>
              <w:rPr>
                <w:rFonts w:ascii="宋体" w:hAnsi="宋体" w:cs="宋体" w:hint="eastAsia"/>
                <w:bCs/>
                <w:color w:val="000000" w:themeColor="text1"/>
                <w:kern w:val="0"/>
                <w:sz w:val="20"/>
                <w:szCs w:val="20"/>
              </w:rPr>
              <w:t>级</w:t>
            </w:r>
          </w:p>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及以上</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1</w:t>
            </w:r>
          </w:p>
        </w:tc>
        <w:tc>
          <w:tcPr>
            <w:tcW w:w="1035"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护理相关</w:t>
            </w:r>
          </w:p>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专业</w:t>
            </w:r>
          </w:p>
        </w:tc>
        <w:tc>
          <w:tcPr>
            <w:tcW w:w="1222"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硕士研究生及以上</w:t>
            </w:r>
          </w:p>
        </w:tc>
        <w:tc>
          <w:tcPr>
            <w:tcW w:w="1075"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不限</w:t>
            </w:r>
          </w:p>
        </w:tc>
        <w:tc>
          <w:tcPr>
            <w:tcW w:w="1245" w:type="dxa"/>
            <w:vAlign w:val="center"/>
          </w:tcPr>
          <w:p w:rsidR="007362B8" w:rsidRDefault="000B1D87">
            <w:pPr>
              <w:jc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40</w:t>
            </w:r>
            <w:r>
              <w:rPr>
                <w:rFonts w:ascii="宋体" w:hAnsi="宋体" w:cs="宋体" w:hint="eastAsia"/>
                <w:bCs/>
                <w:color w:val="000000" w:themeColor="text1"/>
                <w:kern w:val="0"/>
                <w:sz w:val="20"/>
                <w:szCs w:val="20"/>
              </w:rPr>
              <w:t>岁以下</w:t>
            </w:r>
          </w:p>
        </w:tc>
        <w:tc>
          <w:tcPr>
            <w:tcW w:w="4548" w:type="dxa"/>
            <w:tcMar>
              <w:top w:w="15" w:type="dxa"/>
              <w:left w:w="15" w:type="dxa"/>
              <w:bottom w:w="15" w:type="dxa"/>
              <w:right w:w="15" w:type="dxa"/>
            </w:tcMar>
            <w:vAlign w:val="center"/>
          </w:tcPr>
          <w:p w:rsidR="007362B8" w:rsidRDefault="000B1D87">
            <w:pPr>
              <w:jc w:val="left"/>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具有护士从业资格；</w:t>
            </w:r>
            <w:r>
              <w:rPr>
                <w:rFonts w:ascii="宋体" w:hAnsi="宋体" w:cs="宋体" w:hint="eastAsia"/>
                <w:bCs/>
                <w:color w:val="000000" w:themeColor="text1"/>
                <w:kern w:val="0"/>
                <w:sz w:val="20"/>
                <w:szCs w:val="20"/>
              </w:rPr>
              <w:t>2</w:t>
            </w:r>
            <w:r>
              <w:rPr>
                <w:rFonts w:ascii="宋体" w:hAnsi="宋体" w:cs="宋体" w:hint="eastAsia"/>
                <w:bCs/>
                <w:color w:val="000000" w:themeColor="text1"/>
                <w:kern w:val="0"/>
                <w:sz w:val="20"/>
                <w:szCs w:val="20"/>
              </w:rPr>
              <w:t>年以上养老护理从业经历。</w:t>
            </w:r>
          </w:p>
        </w:tc>
      </w:tr>
      <w:tr w:rsidR="007362B8">
        <w:trPr>
          <w:trHeight w:val="751"/>
          <w:jc w:val="center"/>
        </w:trPr>
        <w:tc>
          <w:tcPr>
            <w:tcW w:w="798"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lastRenderedPageBreak/>
              <w:t>8</w:t>
            </w:r>
          </w:p>
        </w:tc>
        <w:tc>
          <w:tcPr>
            <w:tcW w:w="102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cs="宋体"/>
                <w:bCs/>
                <w:color w:val="000000" w:themeColor="text1"/>
                <w:kern w:val="0"/>
                <w:sz w:val="20"/>
                <w:szCs w:val="20"/>
              </w:rPr>
            </w:pPr>
            <w:r>
              <w:rPr>
                <w:rFonts w:ascii="宋体" w:hAnsi="宋体" w:cs="宋体" w:hint="eastAsia"/>
                <w:bCs/>
                <w:color w:val="000000" w:themeColor="text1"/>
                <w:kern w:val="0"/>
                <w:sz w:val="20"/>
                <w:szCs w:val="20"/>
              </w:rPr>
              <w:t>国际学院</w:t>
            </w:r>
          </w:p>
        </w:tc>
        <w:tc>
          <w:tcPr>
            <w:tcW w:w="1496"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学前教育（中加合作）专业教师</w:t>
            </w:r>
          </w:p>
        </w:tc>
        <w:tc>
          <w:tcPr>
            <w:tcW w:w="1109"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专技</w:t>
            </w:r>
            <w:r>
              <w:rPr>
                <w:rFonts w:ascii="宋体" w:hAnsi="宋体" w:cs="宋体"/>
                <w:bCs/>
                <w:color w:val="000000" w:themeColor="text1"/>
                <w:kern w:val="0"/>
                <w:sz w:val="20"/>
                <w:szCs w:val="20"/>
              </w:rPr>
              <w:t>12</w:t>
            </w:r>
            <w:r>
              <w:rPr>
                <w:rFonts w:ascii="宋体" w:hAnsi="宋体" w:cs="宋体" w:hint="eastAsia"/>
                <w:bCs/>
                <w:color w:val="000000" w:themeColor="text1"/>
                <w:kern w:val="0"/>
                <w:sz w:val="20"/>
                <w:szCs w:val="20"/>
              </w:rPr>
              <w:t>级</w:t>
            </w:r>
          </w:p>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及以上</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1</w:t>
            </w:r>
          </w:p>
        </w:tc>
        <w:tc>
          <w:tcPr>
            <w:tcW w:w="1035"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学前教育相关专业</w:t>
            </w:r>
          </w:p>
        </w:tc>
        <w:tc>
          <w:tcPr>
            <w:tcW w:w="1222"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硕士研究生及以上</w:t>
            </w:r>
          </w:p>
        </w:tc>
        <w:tc>
          <w:tcPr>
            <w:tcW w:w="1075"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中共党员</w:t>
            </w:r>
          </w:p>
        </w:tc>
        <w:tc>
          <w:tcPr>
            <w:tcW w:w="1245" w:type="dxa"/>
            <w:vAlign w:val="center"/>
          </w:tcPr>
          <w:p w:rsidR="007362B8" w:rsidRDefault="000B1D87">
            <w:pPr>
              <w:jc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40</w:t>
            </w:r>
            <w:r>
              <w:rPr>
                <w:rFonts w:ascii="宋体" w:hAnsi="宋体" w:cs="宋体" w:hint="eastAsia"/>
                <w:bCs/>
                <w:color w:val="000000" w:themeColor="text1"/>
                <w:kern w:val="0"/>
                <w:sz w:val="20"/>
                <w:szCs w:val="20"/>
              </w:rPr>
              <w:t>岁以下</w:t>
            </w:r>
          </w:p>
        </w:tc>
        <w:tc>
          <w:tcPr>
            <w:tcW w:w="4548" w:type="dxa"/>
            <w:tcMar>
              <w:top w:w="15" w:type="dxa"/>
              <w:left w:w="15" w:type="dxa"/>
              <w:bottom w:w="15" w:type="dxa"/>
              <w:right w:w="15" w:type="dxa"/>
            </w:tcMar>
            <w:vAlign w:val="center"/>
          </w:tcPr>
          <w:p w:rsidR="007362B8" w:rsidRDefault="000B1D87">
            <w:pPr>
              <w:jc w:val="left"/>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有承担学前教育专业核心课程教学经历和教学管理经验，或毕业于师范类院校，或有海外学习或工作经历、持有</w:t>
            </w:r>
            <w:r>
              <w:rPr>
                <w:rFonts w:ascii="宋体" w:hAnsi="宋体" w:cs="宋体"/>
                <w:bCs/>
                <w:color w:val="000000" w:themeColor="text1"/>
                <w:kern w:val="0"/>
                <w:sz w:val="20"/>
                <w:szCs w:val="20"/>
              </w:rPr>
              <w:t>TESOL</w:t>
            </w:r>
            <w:r>
              <w:rPr>
                <w:rFonts w:ascii="宋体" w:hAnsi="宋体" w:cs="宋体" w:hint="eastAsia"/>
                <w:bCs/>
                <w:color w:val="000000" w:themeColor="text1"/>
                <w:kern w:val="0"/>
                <w:sz w:val="20"/>
                <w:szCs w:val="20"/>
              </w:rPr>
              <w:t>或</w:t>
            </w:r>
            <w:r>
              <w:rPr>
                <w:rFonts w:ascii="宋体" w:hAnsi="宋体" w:cs="宋体"/>
                <w:bCs/>
                <w:color w:val="000000" w:themeColor="text1"/>
                <w:kern w:val="0"/>
                <w:sz w:val="20"/>
                <w:szCs w:val="20"/>
              </w:rPr>
              <w:t>TKT</w:t>
            </w:r>
            <w:r>
              <w:rPr>
                <w:rFonts w:ascii="宋体" w:hAnsi="宋体" w:cs="宋体" w:hint="eastAsia"/>
                <w:bCs/>
                <w:color w:val="000000" w:themeColor="text1"/>
                <w:kern w:val="0"/>
                <w:sz w:val="20"/>
                <w:szCs w:val="20"/>
              </w:rPr>
              <w:t>等证书。</w:t>
            </w:r>
          </w:p>
        </w:tc>
      </w:tr>
      <w:tr w:rsidR="007362B8">
        <w:trPr>
          <w:trHeight w:val="751"/>
          <w:jc w:val="center"/>
        </w:trPr>
        <w:tc>
          <w:tcPr>
            <w:tcW w:w="798"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9</w:t>
            </w:r>
          </w:p>
        </w:tc>
        <w:tc>
          <w:tcPr>
            <w:tcW w:w="102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马克思主义学院</w:t>
            </w:r>
          </w:p>
        </w:tc>
        <w:tc>
          <w:tcPr>
            <w:tcW w:w="1496"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思想政治理论课教师</w:t>
            </w:r>
          </w:p>
        </w:tc>
        <w:tc>
          <w:tcPr>
            <w:tcW w:w="1109"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专技</w:t>
            </w:r>
            <w:r>
              <w:rPr>
                <w:rFonts w:ascii="宋体" w:hAnsi="宋体" w:cs="宋体"/>
                <w:bCs/>
                <w:color w:val="000000" w:themeColor="text1"/>
                <w:kern w:val="0"/>
                <w:sz w:val="20"/>
                <w:szCs w:val="20"/>
              </w:rPr>
              <w:t>12</w:t>
            </w:r>
            <w:r>
              <w:rPr>
                <w:rFonts w:ascii="宋体" w:hAnsi="宋体" w:cs="宋体" w:hint="eastAsia"/>
                <w:bCs/>
                <w:color w:val="000000" w:themeColor="text1"/>
                <w:kern w:val="0"/>
                <w:sz w:val="20"/>
                <w:szCs w:val="20"/>
              </w:rPr>
              <w:t>级</w:t>
            </w:r>
          </w:p>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及以上</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1</w:t>
            </w:r>
          </w:p>
        </w:tc>
        <w:tc>
          <w:tcPr>
            <w:tcW w:w="1035"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思想政治教育相关专业</w:t>
            </w:r>
          </w:p>
        </w:tc>
        <w:tc>
          <w:tcPr>
            <w:tcW w:w="1222"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硕士研究生及以上</w:t>
            </w:r>
          </w:p>
        </w:tc>
        <w:tc>
          <w:tcPr>
            <w:tcW w:w="1075" w:type="dxa"/>
            <w:tcMar>
              <w:top w:w="15" w:type="dxa"/>
              <w:left w:w="15" w:type="dxa"/>
              <w:bottom w:w="15" w:type="dxa"/>
              <w:right w:w="15" w:type="dxa"/>
            </w:tcMar>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中共</w:t>
            </w:r>
            <w:r>
              <w:rPr>
                <w:rFonts w:ascii="宋体" w:hAnsi="宋体" w:cs="宋体" w:hint="eastAsia"/>
                <w:bCs/>
                <w:color w:val="000000" w:themeColor="text1"/>
                <w:kern w:val="0"/>
                <w:sz w:val="20"/>
                <w:szCs w:val="20"/>
              </w:rPr>
              <w:br/>
            </w:r>
            <w:r>
              <w:rPr>
                <w:rFonts w:ascii="宋体" w:hAnsi="宋体" w:cs="宋体" w:hint="eastAsia"/>
                <w:bCs/>
                <w:color w:val="000000" w:themeColor="text1"/>
                <w:kern w:val="0"/>
                <w:sz w:val="20"/>
                <w:szCs w:val="20"/>
              </w:rPr>
              <w:t>党员</w:t>
            </w:r>
          </w:p>
        </w:tc>
        <w:tc>
          <w:tcPr>
            <w:tcW w:w="1245" w:type="dxa"/>
            <w:vAlign w:val="center"/>
          </w:tcPr>
          <w:p w:rsidR="007362B8" w:rsidRDefault="000B1D87">
            <w:pPr>
              <w:jc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35</w:t>
            </w:r>
            <w:r>
              <w:rPr>
                <w:rFonts w:ascii="宋体" w:hAnsi="宋体" w:cs="宋体" w:hint="eastAsia"/>
                <w:bCs/>
                <w:color w:val="000000" w:themeColor="text1"/>
                <w:kern w:val="0"/>
                <w:sz w:val="20"/>
                <w:szCs w:val="20"/>
              </w:rPr>
              <w:t>岁以下</w:t>
            </w:r>
          </w:p>
        </w:tc>
        <w:tc>
          <w:tcPr>
            <w:tcW w:w="4548" w:type="dxa"/>
            <w:tcMar>
              <w:top w:w="15" w:type="dxa"/>
              <w:left w:w="15" w:type="dxa"/>
              <w:bottom w:w="15" w:type="dxa"/>
              <w:right w:w="15" w:type="dxa"/>
            </w:tcMar>
            <w:vAlign w:val="center"/>
          </w:tcPr>
          <w:p w:rsidR="007362B8" w:rsidRDefault="000B1D87">
            <w:pPr>
              <w:jc w:val="left"/>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具有</w:t>
            </w:r>
            <w:r>
              <w:rPr>
                <w:rFonts w:ascii="宋体" w:hAnsi="宋体" w:cs="宋体" w:hint="eastAsia"/>
                <w:bCs/>
                <w:color w:val="000000" w:themeColor="text1"/>
                <w:kern w:val="0"/>
                <w:sz w:val="20"/>
                <w:szCs w:val="20"/>
              </w:rPr>
              <w:t>高校教师资格证。</w:t>
            </w:r>
          </w:p>
        </w:tc>
      </w:tr>
      <w:tr w:rsidR="007362B8">
        <w:trPr>
          <w:trHeight w:val="489"/>
          <w:jc w:val="center"/>
        </w:trPr>
        <w:tc>
          <w:tcPr>
            <w:tcW w:w="798"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hint="eastAsia"/>
                <w:bCs/>
                <w:color w:val="000000" w:themeColor="text1"/>
                <w:kern w:val="0"/>
                <w:sz w:val="20"/>
                <w:szCs w:val="20"/>
              </w:rPr>
              <w:t>合计</w:t>
            </w:r>
          </w:p>
        </w:tc>
        <w:tc>
          <w:tcPr>
            <w:tcW w:w="1025"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w:t>
            </w:r>
          </w:p>
        </w:tc>
        <w:tc>
          <w:tcPr>
            <w:tcW w:w="1496"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w:t>
            </w:r>
          </w:p>
        </w:tc>
        <w:tc>
          <w:tcPr>
            <w:tcW w:w="1109"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w:t>
            </w:r>
          </w:p>
        </w:tc>
        <w:tc>
          <w:tcPr>
            <w:tcW w:w="58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9</w:t>
            </w:r>
          </w:p>
        </w:tc>
        <w:tc>
          <w:tcPr>
            <w:tcW w:w="103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w:t>
            </w:r>
          </w:p>
        </w:tc>
        <w:tc>
          <w:tcPr>
            <w:tcW w:w="1222"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w:t>
            </w:r>
          </w:p>
        </w:tc>
        <w:tc>
          <w:tcPr>
            <w:tcW w:w="1075"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w:t>
            </w:r>
          </w:p>
        </w:tc>
        <w:tc>
          <w:tcPr>
            <w:tcW w:w="1245" w:type="dxa"/>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w:t>
            </w:r>
          </w:p>
        </w:tc>
        <w:tc>
          <w:tcPr>
            <w:tcW w:w="4548" w:type="dxa"/>
            <w:tcMar>
              <w:top w:w="15" w:type="dxa"/>
              <w:left w:w="15" w:type="dxa"/>
              <w:bottom w:w="15" w:type="dxa"/>
              <w:right w:w="15" w:type="dxa"/>
            </w:tcMar>
            <w:vAlign w:val="center"/>
          </w:tcPr>
          <w:p w:rsidR="007362B8" w:rsidRDefault="000B1D87">
            <w:pPr>
              <w:widowControl/>
              <w:spacing w:line="240" w:lineRule="exact"/>
              <w:jc w:val="center"/>
              <w:textAlignment w:val="center"/>
              <w:rPr>
                <w:rFonts w:ascii="宋体" w:hAnsi="宋体" w:cs="宋体"/>
                <w:bCs/>
                <w:color w:val="000000" w:themeColor="text1"/>
                <w:kern w:val="0"/>
                <w:sz w:val="20"/>
                <w:szCs w:val="20"/>
              </w:rPr>
            </w:pPr>
            <w:r>
              <w:rPr>
                <w:rFonts w:ascii="宋体" w:hAnsi="宋体" w:cs="宋体"/>
                <w:bCs/>
                <w:color w:val="000000" w:themeColor="text1"/>
                <w:kern w:val="0"/>
                <w:sz w:val="20"/>
                <w:szCs w:val="20"/>
              </w:rPr>
              <w:t>——</w:t>
            </w:r>
          </w:p>
        </w:tc>
      </w:tr>
    </w:tbl>
    <w:p w:rsidR="007362B8" w:rsidRDefault="007362B8"/>
    <w:sectPr w:rsidR="007362B8">
      <w:pgSz w:w="16838" w:h="11906" w:orient="landscape"/>
      <w:pgMar w:top="1247" w:right="1440" w:bottom="124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83"/>
    <w:rsid w:val="0001414E"/>
    <w:rsid w:val="00076E91"/>
    <w:rsid w:val="0009645E"/>
    <w:rsid w:val="000B1D87"/>
    <w:rsid w:val="0011018A"/>
    <w:rsid w:val="0012320B"/>
    <w:rsid w:val="001D1EC8"/>
    <w:rsid w:val="0026276F"/>
    <w:rsid w:val="0028203B"/>
    <w:rsid w:val="002A581E"/>
    <w:rsid w:val="002B16E0"/>
    <w:rsid w:val="00331D9A"/>
    <w:rsid w:val="00425DB6"/>
    <w:rsid w:val="005351C8"/>
    <w:rsid w:val="005C359D"/>
    <w:rsid w:val="006032BD"/>
    <w:rsid w:val="00642202"/>
    <w:rsid w:val="00682E91"/>
    <w:rsid w:val="00691583"/>
    <w:rsid w:val="006B3C9C"/>
    <w:rsid w:val="006C72C4"/>
    <w:rsid w:val="006E0B7B"/>
    <w:rsid w:val="0071541B"/>
    <w:rsid w:val="007362B8"/>
    <w:rsid w:val="00750D6A"/>
    <w:rsid w:val="007D1EF9"/>
    <w:rsid w:val="007F7DFD"/>
    <w:rsid w:val="00812B72"/>
    <w:rsid w:val="00837B64"/>
    <w:rsid w:val="0087361A"/>
    <w:rsid w:val="00885325"/>
    <w:rsid w:val="00963D68"/>
    <w:rsid w:val="009E6D01"/>
    <w:rsid w:val="00AD136E"/>
    <w:rsid w:val="00B434AE"/>
    <w:rsid w:val="00B81F25"/>
    <w:rsid w:val="00BE7ED2"/>
    <w:rsid w:val="00C30A34"/>
    <w:rsid w:val="00C41A47"/>
    <w:rsid w:val="00CD09EC"/>
    <w:rsid w:val="00DA772D"/>
    <w:rsid w:val="00E26671"/>
    <w:rsid w:val="00E3235A"/>
    <w:rsid w:val="00E4563C"/>
    <w:rsid w:val="00EA368F"/>
    <w:rsid w:val="00EA4CEC"/>
    <w:rsid w:val="00EC09A1"/>
    <w:rsid w:val="00F0597C"/>
    <w:rsid w:val="00F130E9"/>
    <w:rsid w:val="00FE58A4"/>
    <w:rsid w:val="24AC1DFF"/>
    <w:rsid w:val="4FD07873"/>
    <w:rsid w:val="57C5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151</Words>
  <Characters>864</Characters>
  <Application>Microsoft Office Word</Application>
  <DocSecurity>0</DocSecurity>
  <Lines>7</Lines>
  <Paragraphs>2</Paragraphs>
  <ScaleCrop>false</ScaleCrop>
  <Company>北京青年政治学院</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hanyongbao</dc:creator>
  <cp:lastModifiedBy>admin</cp:lastModifiedBy>
  <cp:revision>39</cp:revision>
  <dcterms:created xsi:type="dcterms:W3CDTF">2020-11-26T14:45:00Z</dcterms:created>
  <dcterms:modified xsi:type="dcterms:W3CDTF">2020-12-02T08:16:00Z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