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" w:hAnsi="??" w:eastAsia="Times New Roman" w:cs="Arial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2020年新化县纪委监委所属事业单位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公开选调工作人员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诚信承诺书</w:t>
      </w:r>
    </w:p>
    <w:bookmarkEnd w:id="0"/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我叫    ，身份证            ，系   省  县(市)  镇(乡)居民，原工作单位为          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今报考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新化县</w:t>
      </w:r>
      <w:r>
        <w:rPr>
          <w:rFonts w:hint="eastAsia" w:hAnsi="仿宋_GB2312" w:cs="仿宋_GB2312"/>
          <w:sz w:val="32"/>
          <w:szCs w:val="32"/>
          <w:lang w:val="en-US" w:eastAsia="zh-CN"/>
        </w:rPr>
        <w:t>纪委监委所属事业单位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村级小微权力事务中心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选调工作人员。本人承诺提交的所有报考材料真实有效，符合选调岗位所需的资格条件。如弄虚作假，承诺自动放弃考试或选调资格。如被确定为选调人员，《选调人员名单》公示后不放弃选调资格。选调后严格遵守《方案》的相关规定和单位规章制度。未履行诚信承诺，本人愿承担因此造成的违约责任。</w:t>
      </w:r>
    </w:p>
    <w:p>
      <w:pPr>
        <w:widowControl/>
        <w:shd w:val="clear" w:color="auto" w:fill="FFFFFF"/>
        <w:spacing w:line="560" w:lineRule="exact"/>
        <w:ind w:right="1600" w:firstLine="640" w:firstLineChars="200"/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1600" w:firstLine="640" w:firstLineChars="200"/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1600" w:firstLine="640" w:firstLineChars="200"/>
        <w:jc w:val="righ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320" w:firstLineChars="13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承诺人签名：</w:t>
      </w:r>
    </w:p>
    <w:p>
      <w:pPr>
        <w:widowControl/>
        <w:shd w:val="clear" w:color="auto" w:fill="FFFFFF"/>
        <w:spacing w:line="560" w:lineRule="exact"/>
        <w:ind w:firstLine="5280" w:firstLineChars="16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91DEF"/>
    <w:rsid w:val="48AE4521"/>
    <w:rsid w:val="705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2020-11-20T03:38:00Z</dcterms:created>
  <dc:creator>蓝四爷</dc:creator>
  <cp:lastModifiedBy>蓝四爷</cp:lastModifiedBy>
  <dcterms:modified xsi:type="dcterms:W3CDTF">2020-11-20T03:39:59Z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