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30" w:rsidRPr="00CB0E7A" w:rsidRDefault="00465630" w:rsidP="00465630">
      <w:pPr>
        <w:spacing w:line="580" w:lineRule="exact"/>
        <w:ind w:firstLineChars="200" w:firstLine="643"/>
        <w:contextualSpacing/>
        <w:jc w:val="center"/>
        <w:rPr>
          <w:rFonts w:ascii="仿宋_GB2312" w:eastAsia="仿宋_GB2312" w:hAnsi="黑体"/>
          <w:b/>
          <w:sz w:val="32"/>
          <w:szCs w:val="32"/>
        </w:rPr>
      </w:pPr>
      <w:r w:rsidRPr="00CB0E7A">
        <w:rPr>
          <w:rFonts w:ascii="仿宋_GB2312" w:eastAsia="仿宋_GB2312" w:hAnsi="黑体" w:hint="eastAsia"/>
          <w:b/>
          <w:sz w:val="32"/>
          <w:szCs w:val="32"/>
        </w:rPr>
        <w:t>岗位设置表</w:t>
      </w:r>
    </w:p>
    <w:tbl>
      <w:tblPr>
        <w:tblW w:w="1441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1568"/>
        <w:gridCol w:w="2320"/>
        <w:gridCol w:w="425"/>
        <w:gridCol w:w="4351"/>
        <w:gridCol w:w="441"/>
        <w:gridCol w:w="549"/>
        <w:gridCol w:w="549"/>
        <w:gridCol w:w="1387"/>
        <w:gridCol w:w="618"/>
        <w:gridCol w:w="567"/>
        <w:gridCol w:w="962"/>
      </w:tblGrid>
      <w:tr w:rsidR="00465630" w:rsidRPr="00AB3C3B" w:rsidTr="0041222B">
        <w:trPr>
          <w:trHeight w:val="543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465630" w:rsidRPr="00AB3C3B" w:rsidRDefault="00465630" w:rsidP="004122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AB3C3B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职位代码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465630" w:rsidRPr="00AB3C3B" w:rsidRDefault="00465630" w:rsidP="004122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AB3C3B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职位名称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65630" w:rsidRPr="00AB3C3B" w:rsidRDefault="00465630" w:rsidP="004122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AB3C3B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职位简介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65630" w:rsidRPr="00AB3C3B" w:rsidRDefault="00465630" w:rsidP="004122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AB3C3B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465630" w:rsidRPr="00AB3C3B" w:rsidRDefault="00465630" w:rsidP="004122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AB3C3B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465630" w:rsidRPr="00AB3C3B" w:rsidRDefault="00465630" w:rsidP="004122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AB3C3B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465630" w:rsidRPr="00AB3C3B" w:rsidRDefault="00465630" w:rsidP="004122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AB3C3B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学位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465630" w:rsidRPr="00AB3C3B" w:rsidRDefault="00465630" w:rsidP="004122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AB3C3B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465630" w:rsidRPr="00AB3C3B" w:rsidRDefault="00465630" w:rsidP="004122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AB3C3B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年龄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:rsidR="00465630" w:rsidRPr="00AB3C3B" w:rsidRDefault="00465630" w:rsidP="004122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AB3C3B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工作经历</w:t>
            </w:r>
          </w:p>
        </w:tc>
        <w:tc>
          <w:tcPr>
            <w:tcW w:w="567" w:type="dxa"/>
            <w:vAlign w:val="center"/>
          </w:tcPr>
          <w:p w:rsidR="00465630" w:rsidRPr="00AB3C3B" w:rsidRDefault="00465630" w:rsidP="004122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户籍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65630" w:rsidRPr="00AB3C3B" w:rsidRDefault="00465630" w:rsidP="004122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AB3C3B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其他要求</w:t>
            </w:r>
          </w:p>
        </w:tc>
      </w:tr>
      <w:tr w:rsidR="00465630" w:rsidRPr="00AB3C3B" w:rsidTr="0041222B">
        <w:trPr>
          <w:trHeight w:hRule="exact" w:val="643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CB0E7A">
              <w:rPr>
                <w:rFonts w:ascii="宋体" w:hAnsi="宋体" w:cs="宋体" w:hint="eastAsia"/>
                <w:bCs/>
                <w:kern w:val="0"/>
                <w:sz w:val="20"/>
              </w:rPr>
              <w:t>01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办公室（辅助管理岗）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CB0E7A">
              <w:rPr>
                <w:rFonts w:ascii="宋体" w:hAnsi="宋体" w:hint="eastAsia"/>
                <w:sz w:val="18"/>
                <w:szCs w:val="18"/>
              </w:rPr>
              <w:t>从事办公室综合、文秘及有关助性事务性工作。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465630" w:rsidRPr="00FE5E1C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5E1C">
              <w:rPr>
                <w:rFonts w:ascii="宋体" w:hAnsi="宋体" w:cs="宋体" w:hint="eastAsia"/>
                <w:kern w:val="0"/>
                <w:sz w:val="18"/>
                <w:szCs w:val="18"/>
              </w:rPr>
              <w:t>中国语言文学类、新闻传播学类、</w:t>
            </w:r>
            <w:r w:rsidRPr="00767A13">
              <w:rPr>
                <w:rFonts w:ascii="宋体" w:hAnsi="宋体" w:cs="宋体" w:hint="eastAsia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学士学位以上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CB0E7A">
              <w:rPr>
                <w:rFonts w:ascii="宋体" w:hAnsi="宋体" w:hint="eastAsia"/>
                <w:sz w:val="18"/>
                <w:szCs w:val="18"/>
              </w:rPr>
              <w:t>30周岁以下，以身份证为准</w:t>
            </w:r>
          </w:p>
        </w:tc>
        <w:tc>
          <w:tcPr>
            <w:tcW w:w="618" w:type="dxa"/>
            <w:vMerge w:val="restart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567" w:type="dxa"/>
            <w:vMerge w:val="restart"/>
            <w:vAlign w:val="center"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65630" w:rsidRPr="00AB3C3B" w:rsidTr="0041222B">
        <w:trPr>
          <w:trHeight w:hRule="exact" w:val="695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CB0E7A">
              <w:rPr>
                <w:rFonts w:ascii="宋体" w:hAnsi="宋体" w:cs="宋体" w:hint="eastAsia"/>
                <w:bCs/>
                <w:kern w:val="0"/>
                <w:sz w:val="20"/>
              </w:rPr>
              <w:t>02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办公室（辅助管理岗）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CB0E7A">
              <w:rPr>
                <w:rFonts w:ascii="宋体" w:hAnsi="宋体" w:hint="eastAsia"/>
                <w:sz w:val="18"/>
                <w:szCs w:val="18"/>
              </w:rPr>
              <w:t>从事办公室综合、文秘及有关助性事务性工作。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465630" w:rsidRPr="00FE5E1C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5E1C">
              <w:rPr>
                <w:rFonts w:ascii="宋体" w:hAnsi="宋体" w:cs="宋体" w:hint="eastAsia"/>
                <w:kern w:val="0"/>
                <w:sz w:val="18"/>
                <w:szCs w:val="18"/>
              </w:rPr>
              <w:t>中国语言文学类、新闻传播学类、</w:t>
            </w:r>
            <w:r w:rsidRPr="00767A13">
              <w:rPr>
                <w:rFonts w:ascii="宋体" w:hAnsi="宋体" w:cs="宋体" w:hint="eastAsia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441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387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8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65630" w:rsidRPr="00AB3C3B" w:rsidTr="0041222B">
        <w:trPr>
          <w:trHeight w:hRule="exact" w:val="569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CB0E7A">
              <w:rPr>
                <w:rFonts w:ascii="宋体" w:hAnsi="宋体" w:cs="宋体" w:hint="eastAsia"/>
                <w:bCs/>
                <w:kern w:val="0"/>
                <w:sz w:val="20"/>
              </w:rPr>
              <w:t>03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政策法规处（辅助管理岗）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sz w:val="18"/>
                <w:szCs w:val="18"/>
              </w:rPr>
              <w:t>从事</w:t>
            </w:r>
            <w:r>
              <w:rPr>
                <w:rFonts w:ascii="宋体" w:hAnsi="宋体" w:cs="宋体" w:hint="eastAsia"/>
                <w:sz w:val="18"/>
                <w:szCs w:val="18"/>
              </w:rPr>
              <w:t>政策法规等文秘</w:t>
            </w:r>
            <w:r w:rsidRPr="00CB0E7A">
              <w:rPr>
                <w:rFonts w:ascii="宋体" w:hAnsi="宋体" w:cs="宋体" w:hint="eastAsia"/>
                <w:sz w:val="18"/>
                <w:szCs w:val="18"/>
              </w:rPr>
              <w:t>相关辅助性事务性工作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441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hint="eastAsia"/>
                <w:sz w:val="18"/>
                <w:szCs w:val="18"/>
              </w:rPr>
              <w:t>35周岁以下，以身份证为准</w:t>
            </w:r>
          </w:p>
        </w:tc>
        <w:tc>
          <w:tcPr>
            <w:tcW w:w="618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65630" w:rsidRPr="00AB3C3B" w:rsidTr="0041222B">
        <w:trPr>
          <w:trHeight w:hRule="exact" w:val="847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CB0E7A">
              <w:rPr>
                <w:rFonts w:ascii="宋体" w:hAnsi="宋体" w:cs="宋体" w:hint="eastAsia"/>
                <w:bCs/>
                <w:kern w:val="0"/>
                <w:sz w:val="20"/>
              </w:rPr>
              <w:t>04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组织人事处（辅助管理岗）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hint="eastAsia"/>
                <w:sz w:val="18"/>
                <w:szCs w:val="18"/>
              </w:rPr>
              <w:t>从事组织人事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CB0E7A">
              <w:rPr>
                <w:rFonts w:ascii="宋体" w:hAnsi="宋体" w:hint="eastAsia"/>
                <w:sz w:val="18"/>
                <w:szCs w:val="18"/>
              </w:rPr>
              <w:t>综合文秘等辅助性事务性工作。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中国语言文学类、新闻传播学类、</w:t>
            </w:r>
            <w:r w:rsidRPr="00803770">
              <w:rPr>
                <w:rFonts w:ascii="宋体" w:hAnsi="宋体" w:cs="宋体" w:hint="eastAsia"/>
                <w:kern w:val="0"/>
                <w:sz w:val="18"/>
                <w:szCs w:val="18"/>
              </w:rPr>
              <w:t>计算机信息管理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、工商管理类、公共管理类</w:t>
            </w:r>
          </w:p>
        </w:tc>
        <w:tc>
          <w:tcPr>
            <w:tcW w:w="441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7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65630" w:rsidRPr="00AB3C3B" w:rsidTr="0041222B">
        <w:trPr>
          <w:trHeight w:hRule="exact" w:val="986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CB0E7A">
              <w:rPr>
                <w:rFonts w:ascii="宋体" w:hAnsi="宋体" w:cs="宋体" w:hint="eastAsia"/>
                <w:bCs/>
                <w:kern w:val="0"/>
                <w:sz w:val="20"/>
              </w:rPr>
              <w:t>05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科技测绘与信息化处（辅助管理岗）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从事全市基础测绘项目、测绘行业监管、自然资源科技信息化建设等相关的辅助性事务性工作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3770">
              <w:rPr>
                <w:rFonts w:ascii="宋体" w:hAnsi="宋体" w:cs="宋体" w:hint="eastAsia"/>
                <w:kern w:val="0"/>
                <w:sz w:val="18"/>
                <w:szCs w:val="18"/>
              </w:rPr>
              <w:t>测绘工程，地图制图学与地理信息工程，摄影测量与遥感技术，大地测量与卫星定位技术，地理信息系统与地图制图技术，计算机科学与技术、软件工程、计算机网络技术、计算机信息管理、计算机硬件</w:t>
            </w:r>
          </w:p>
        </w:tc>
        <w:tc>
          <w:tcPr>
            <w:tcW w:w="441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7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65630" w:rsidRPr="00AB3C3B" w:rsidTr="0041222B">
        <w:trPr>
          <w:trHeight w:hRule="exact" w:val="858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CB0E7A">
              <w:rPr>
                <w:rFonts w:ascii="宋体" w:hAnsi="宋体" w:cs="宋体" w:hint="eastAsia"/>
                <w:bCs/>
                <w:kern w:val="0"/>
                <w:sz w:val="20"/>
              </w:rPr>
              <w:t>06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国土空间总体规划处（辅助管理岗）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从国土空间规划相关辅助性事务性工作。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城市与区域规划、城乡规划（学）、城市规划、城市规划硕士、城市规划与设计、城镇规划、人文地理与城乡规划、资源环境与城乡规划管理</w:t>
            </w:r>
          </w:p>
        </w:tc>
        <w:tc>
          <w:tcPr>
            <w:tcW w:w="441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7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65630" w:rsidRPr="00AB3C3B" w:rsidTr="0041222B">
        <w:trPr>
          <w:trHeight w:hRule="exact" w:val="558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CB0E7A">
              <w:rPr>
                <w:rFonts w:ascii="宋体" w:hAnsi="宋体" w:cs="宋体" w:hint="eastAsia"/>
                <w:bCs/>
                <w:kern w:val="0"/>
                <w:sz w:val="20"/>
              </w:rPr>
              <w:t>07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直属分局（辅助管理岗）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从事窗口宣传、管理等相关辅助性事务性工作。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中国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语言文学类、外国</w:t>
            </w:r>
            <w:r w:rsidRPr="00443E26">
              <w:rPr>
                <w:rFonts w:ascii="宋体" w:hAnsi="宋体" w:cs="宋体" w:hint="eastAsia"/>
                <w:kern w:val="0"/>
                <w:sz w:val="18"/>
                <w:szCs w:val="18"/>
              </w:rPr>
              <w:t>语言文学类、</w:t>
            </w: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新闻传播类</w:t>
            </w:r>
          </w:p>
        </w:tc>
        <w:tc>
          <w:tcPr>
            <w:tcW w:w="441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30周岁以下，</w:t>
            </w:r>
            <w:r w:rsidRPr="00CB0E7A">
              <w:rPr>
                <w:rFonts w:ascii="宋体" w:hAnsi="宋体" w:hint="eastAsia"/>
                <w:sz w:val="18"/>
                <w:szCs w:val="18"/>
              </w:rPr>
              <w:t>以身份证为准</w:t>
            </w:r>
          </w:p>
        </w:tc>
        <w:tc>
          <w:tcPr>
            <w:tcW w:w="618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65630" w:rsidRPr="00AB3C3B" w:rsidTr="0041222B">
        <w:trPr>
          <w:trHeight w:hRule="exact" w:val="708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CB0E7A">
              <w:rPr>
                <w:rFonts w:ascii="宋体" w:hAnsi="宋体" w:cs="宋体" w:hint="eastAsia"/>
                <w:bCs/>
                <w:kern w:val="0"/>
                <w:sz w:val="20"/>
              </w:rPr>
              <w:t>08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集美分局（辅助管理岗）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从事办公室党务、文秘等辅助性事务性工作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中国语言文学类、新闻传播学类、马克思主义理论类、政治学类</w:t>
            </w:r>
          </w:p>
        </w:tc>
        <w:tc>
          <w:tcPr>
            <w:tcW w:w="441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hint="eastAsia"/>
                <w:sz w:val="18"/>
                <w:szCs w:val="18"/>
              </w:rPr>
              <w:t>35周岁以下，以身份证为准</w:t>
            </w:r>
          </w:p>
        </w:tc>
        <w:tc>
          <w:tcPr>
            <w:tcW w:w="618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65630" w:rsidRPr="00AB3C3B" w:rsidTr="0041222B">
        <w:trPr>
          <w:trHeight w:hRule="exact" w:val="769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 w:rsidRPr="00CB0E7A">
              <w:rPr>
                <w:rFonts w:ascii="宋体" w:hAnsi="宋体" w:cs="宋体" w:hint="eastAsia"/>
                <w:bCs/>
                <w:kern w:val="0"/>
                <w:sz w:val="20"/>
              </w:rPr>
              <w:t>09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翔安分局（辅助管理岗）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从事</w:t>
            </w: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自然资源规划管理、资料整理等辅助性事务性工作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土建类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9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spacing w:line="240" w:lineRule="exact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7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65630" w:rsidRPr="00CB0E7A" w:rsidRDefault="00465630" w:rsidP="0041222B">
            <w:pPr>
              <w:widowControl/>
              <w:spacing w:line="240" w:lineRule="exact"/>
              <w:contextualSpacing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熟悉CAD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操作</w:t>
            </w:r>
            <w:r w:rsidRPr="00CB0E7A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465630" w:rsidRDefault="00465630" w:rsidP="00465630">
      <w:pPr>
        <w:spacing w:line="480" w:lineRule="exact"/>
        <w:rPr>
          <w:rFonts w:ascii="仿宋" w:eastAsia="仿宋" w:hAnsi="仿宋"/>
          <w:sz w:val="30"/>
          <w:szCs w:val="30"/>
        </w:rPr>
        <w:sectPr w:rsidR="00465630" w:rsidSect="006E64F3">
          <w:pgSz w:w="16838" w:h="11906" w:orient="landscape"/>
          <w:pgMar w:top="1276" w:right="1440" w:bottom="1797" w:left="1418" w:header="851" w:footer="992" w:gutter="0"/>
          <w:cols w:space="720"/>
          <w:docGrid w:type="linesAndChars" w:linePitch="312"/>
        </w:sectPr>
      </w:pPr>
    </w:p>
    <w:p w:rsidR="002D7CE1" w:rsidRDefault="002D7CE1"/>
    <w:sectPr w:rsidR="002D7CE1" w:rsidSect="004656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CE1" w:rsidRDefault="002D7CE1" w:rsidP="00465630">
      <w:r>
        <w:separator/>
      </w:r>
    </w:p>
  </w:endnote>
  <w:endnote w:type="continuationSeparator" w:id="1">
    <w:p w:rsidR="002D7CE1" w:rsidRDefault="002D7CE1" w:rsidP="0046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CE1" w:rsidRDefault="002D7CE1" w:rsidP="00465630">
      <w:r>
        <w:separator/>
      </w:r>
    </w:p>
  </w:footnote>
  <w:footnote w:type="continuationSeparator" w:id="1">
    <w:p w:rsidR="002D7CE1" w:rsidRDefault="002D7CE1" w:rsidP="00465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630"/>
    <w:rsid w:val="002D7CE1"/>
    <w:rsid w:val="0046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5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56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5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56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>MS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谢石兰</dc:creator>
  <cp:keywords/>
  <dc:description/>
  <cp:lastModifiedBy>谢石兰</cp:lastModifiedBy>
  <cp:revision>2</cp:revision>
  <dcterms:created xsi:type="dcterms:W3CDTF">2020-11-20T00:31:00Z</dcterms:created>
  <dcterms:modified xsi:type="dcterms:W3CDTF">2020-11-20T00:31:00Z</dcterms:modified>
</cp:coreProperties>
</file>