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20"/>
        <w:jc w:val="center"/>
        <w:rPr>
          <w:rFonts w:ascii="Calibri" w:hAnsi="Calibri" w:cs="Calibri"/>
          <w:color w:val="3D3D3D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bdr w:val="none" w:color="auto" w:sz="0" w:space="0"/>
          <w:shd w:val="clear" w:fill="FFFFFF"/>
        </w:rPr>
        <w:t>2020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bdr w:val="none" w:color="auto" w:sz="0" w:space="0"/>
          <w:shd w:val="clear" w:fill="FFFFFF"/>
        </w:rPr>
        <w:t>年中共会同县委办公室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20"/>
        <w:jc w:val="center"/>
        <w:rPr>
          <w:rFonts w:hint="default" w:ascii="Calibri" w:hAnsi="Calibri" w:cs="Calibri"/>
          <w:color w:val="3D3D3D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bdr w:val="none" w:color="auto" w:sz="0" w:space="0"/>
          <w:shd w:val="clear" w:fill="FFFFFF"/>
        </w:rPr>
        <w:t>公开选调事业单位工作人员报名资格审查表</w:t>
      </w:r>
    </w:p>
    <w:tbl>
      <w:tblPr>
        <w:tblW w:w="984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633"/>
        <w:gridCol w:w="522"/>
        <w:gridCol w:w="564"/>
        <w:gridCol w:w="723"/>
        <w:gridCol w:w="390"/>
        <w:gridCol w:w="644"/>
        <w:gridCol w:w="329"/>
        <w:gridCol w:w="801"/>
        <w:gridCol w:w="917"/>
        <w:gridCol w:w="581"/>
        <w:gridCol w:w="1015"/>
        <w:gridCol w:w="1658"/>
        <w:gridCol w:w="5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0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性 别</w:t>
            </w:r>
          </w:p>
        </w:tc>
        <w:tc>
          <w:tcPr>
            <w:tcW w:w="11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9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出生时间</w:t>
            </w:r>
          </w:p>
        </w:tc>
        <w:tc>
          <w:tcPr>
            <w:tcW w:w="173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261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相片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（电子版）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籍 贯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民 族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26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健康情况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26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任现职级时间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26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现工作单位及职务</w:t>
            </w:r>
          </w:p>
        </w:tc>
        <w:tc>
          <w:tcPr>
            <w:tcW w:w="620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26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证号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文化程度</w:t>
            </w:r>
          </w:p>
        </w:tc>
        <w:tc>
          <w:tcPr>
            <w:tcW w:w="3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单位联系电话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本人联系电话</w:t>
            </w:r>
          </w:p>
        </w:tc>
        <w:tc>
          <w:tcPr>
            <w:tcW w:w="3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学校</w:t>
            </w:r>
          </w:p>
        </w:tc>
        <w:tc>
          <w:tcPr>
            <w:tcW w:w="846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846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地址</w:t>
            </w:r>
          </w:p>
        </w:tc>
        <w:tc>
          <w:tcPr>
            <w:tcW w:w="846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职位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与报考单位是否存在应回避关系</w:t>
            </w:r>
          </w:p>
        </w:tc>
        <w:tc>
          <w:tcPr>
            <w:tcW w:w="3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5" w:hRule="atLeast"/>
          <w:jc w:val="center"/>
        </w:trPr>
        <w:tc>
          <w:tcPr>
            <w:tcW w:w="31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（从高中起）</w:t>
            </w:r>
          </w:p>
        </w:tc>
        <w:tc>
          <w:tcPr>
            <w:tcW w:w="846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  <w:jc w:val="center"/>
        </w:trPr>
        <w:tc>
          <w:tcPr>
            <w:tcW w:w="8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113" w:right="113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4"/>
                <w:szCs w:val="24"/>
                <w:bdr w:val="none" w:color="auto" w:sz="0" w:space="0"/>
              </w:rPr>
              <w:t>奖惩情况</w:t>
            </w:r>
          </w:p>
        </w:tc>
        <w:tc>
          <w:tcPr>
            <w:tcW w:w="856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58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113" w:right="113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4"/>
                <w:szCs w:val="24"/>
                <w:bdr w:val="none" w:color="auto" w:sz="0" w:space="0"/>
              </w:rPr>
              <w:t>主要家庭成员及社会关系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称谓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      身份证号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工作单位及职务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5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配偶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5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子女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5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父亲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5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母亲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5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5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85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6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请填写配偶、子女、父母等家庭成员情况，其中已退休的需填写原工作单位。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子女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7" w:hRule="atLeast"/>
          <w:jc w:val="center"/>
        </w:trPr>
        <w:tc>
          <w:tcPr>
            <w:tcW w:w="8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113" w:right="113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8"/>
                <w:szCs w:val="28"/>
                <w:bdr w:val="none" w:color="auto" w:sz="0" w:space="0"/>
              </w:rPr>
              <w:t>本人承诺</w:t>
            </w:r>
          </w:p>
        </w:tc>
        <w:tc>
          <w:tcPr>
            <w:tcW w:w="856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619"/>
              <w:jc w:val="left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619"/>
              <w:jc w:val="left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619"/>
              <w:jc w:val="left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480"/>
              <w:jc w:val="left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本表信息全部属实。本人符合考选公告规定的所有条件以及考选职位的所有资格要求。如不符合，本人愿意承担由此造成的一切后果。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530"/>
              <w:jc w:val="left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108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108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                      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560" w:firstLine="420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560" w:firstLine="420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年  月  日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5" w:hRule="atLeast"/>
          <w:jc w:val="center"/>
        </w:trPr>
        <w:tc>
          <w:tcPr>
            <w:tcW w:w="8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113" w:right="113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8"/>
                <w:szCs w:val="28"/>
                <w:bdr w:val="none" w:color="auto" w:sz="0" w:space="0"/>
              </w:rPr>
              <w:t>所在单位意见</w:t>
            </w:r>
          </w:p>
        </w:tc>
        <w:tc>
          <w:tcPr>
            <w:tcW w:w="856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80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4"/>
                <w:szCs w:val="24"/>
                <w:bdr w:val="none" w:color="auto" w:sz="0" w:space="0"/>
              </w:rPr>
              <w:t>签字（盖章）：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516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504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D3D3D"/>
                <w:sz w:val="24"/>
                <w:szCs w:val="24"/>
                <w:bdr w:val="none" w:color="auto" w:sz="0" w:space="0"/>
              </w:rPr>
              <w:t>年  月  日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rPr>
          <w:rFonts w:hint="default" w:ascii="Calibri" w:hAnsi="Calibri" w:cs="Calibri"/>
          <w:color w:val="3D3D3D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center"/>
        <w:rPr>
          <w:rFonts w:hint="default" w:ascii="Calibri" w:hAnsi="Calibri" w:cs="Calibri"/>
          <w:color w:val="3D3D3D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会同县委办2020年公开选调事业单位工作人员职位表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20"/>
        <w:jc w:val="center"/>
        <w:rPr>
          <w:rFonts w:hint="default" w:ascii="Calibri" w:hAnsi="Calibri" w:cs="Calibri"/>
          <w:color w:val="3D3D3D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D3D3D"/>
          <w:spacing w:val="0"/>
          <w:sz w:val="44"/>
          <w:szCs w:val="44"/>
          <w:bdr w:val="none" w:color="auto" w:sz="0" w:space="0"/>
          <w:shd w:val="clear" w:fill="FFFFFF"/>
        </w:rPr>
        <w:t> </w:t>
      </w:r>
    </w:p>
    <w:tbl>
      <w:tblPr>
        <w:tblW w:w="1507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025"/>
        <w:gridCol w:w="1001"/>
        <w:gridCol w:w="1055"/>
        <w:gridCol w:w="846"/>
        <w:gridCol w:w="1772"/>
        <w:gridCol w:w="1387"/>
        <w:gridCol w:w="846"/>
        <w:gridCol w:w="846"/>
        <w:gridCol w:w="846"/>
        <w:gridCol w:w="846"/>
        <w:gridCol w:w="862"/>
        <w:gridCol w:w="1001"/>
        <w:gridCol w:w="189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7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1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选调机关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机构性质</w:t>
            </w:r>
          </w:p>
        </w:tc>
        <w:tc>
          <w:tcPr>
            <w:tcW w:w="116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选调职位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数量</w:t>
            </w:r>
          </w:p>
        </w:tc>
        <w:tc>
          <w:tcPr>
            <w:tcW w:w="22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职位简介</w:t>
            </w:r>
          </w:p>
        </w:tc>
        <w:tc>
          <w:tcPr>
            <w:tcW w:w="544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资格条件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备注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7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面貌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D3D3D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D3D3D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其他</w:t>
            </w: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会同县信息技术中心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全额事业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信息管理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办公室综合事务、日常文字、调研、宣传报道等工作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35周岁以下（1985年11月30日以后出生）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大学专科及以上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限男性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归口县委办管理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0745-8822650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rPr>
          <w:rFonts w:hint="default" w:ascii="Calibri" w:hAnsi="Calibri" w:cs="Calibri"/>
          <w:color w:val="3D3D3D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1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2020-11-10T10:19:23Z</dcterms:created>
  <dc:creator>Administrator</dc:creator>
  <cp:lastModifiedBy>那时花开咖啡馆。</cp:lastModifiedBy>
  <dcterms:modified xsi:type="dcterms:W3CDTF">2020-11-10T10:19:25Z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