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A" w:rsidRPr="00EB3ECA" w:rsidRDefault="00EB3ECA" w:rsidP="00EB3ECA">
      <w:pPr>
        <w:widowControl/>
        <w:wordWrap w:val="0"/>
        <w:spacing w:line="300" w:lineRule="exact"/>
        <w:jc w:val="left"/>
        <w:rPr>
          <w:rFonts w:ascii="黑体" w:eastAsia="黑体" w:hAnsi="黑体" w:cs="宋体"/>
          <w:bCs/>
          <w:color w:val="000000"/>
          <w:kern w:val="0"/>
          <w:szCs w:val="32"/>
        </w:rPr>
      </w:pPr>
      <w:r w:rsidRPr="00EB3ECA">
        <w:rPr>
          <w:rFonts w:ascii="黑体" w:eastAsia="黑体" w:hAnsi="黑体" w:cs="宋体" w:hint="eastAsia"/>
          <w:bCs/>
          <w:color w:val="000000"/>
          <w:kern w:val="0"/>
          <w:szCs w:val="32"/>
        </w:rPr>
        <w:t>附件：</w:t>
      </w:r>
    </w:p>
    <w:p w:rsidR="00EB3ECA" w:rsidRPr="00EB3ECA" w:rsidRDefault="00EB3ECA" w:rsidP="00EB3ECA">
      <w:pPr>
        <w:widowControl/>
        <w:spacing w:line="42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EB3EC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芜湖市总工会2020年公开</w:t>
      </w:r>
      <w:r w:rsidRPr="00EB3ECA">
        <w:rPr>
          <w:rFonts w:ascii="方正小标宋简体" w:eastAsia="方正小标宋简体" w:cs="宋体" w:hint="eastAsia"/>
          <w:b/>
          <w:bCs/>
          <w:color w:val="000000"/>
          <w:kern w:val="0"/>
          <w:sz w:val="36"/>
          <w:szCs w:val="36"/>
        </w:rPr>
        <w:t>招聘</w:t>
      </w:r>
      <w:r w:rsidRPr="00EB3EC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社会化工会工作者职位表</w:t>
      </w:r>
    </w:p>
    <w:p w:rsidR="00EB3ECA" w:rsidRDefault="00EB3ECA" w:rsidP="00EB3ECA">
      <w:pPr>
        <w:widowControl/>
        <w:wordWrap w:val="0"/>
        <w:spacing w:line="100" w:lineRule="atLeast"/>
        <w:ind w:firstLine="601"/>
        <w:jc w:val="left"/>
        <w:rPr>
          <w:rFonts w:ascii="仿宋" w:eastAsia="仿宋" w:hAnsi="仿宋" w:cs="宋体"/>
          <w:b/>
          <w:bCs/>
          <w:color w:val="000000"/>
          <w:kern w:val="0"/>
          <w:sz w:val="10"/>
          <w:szCs w:val="10"/>
        </w:rPr>
      </w:pPr>
    </w:p>
    <w:tbl>
      <w:tblPr>
        <w:tblW w:w="12276" w:type="dxa"/>
        <w:jc w:val="center"/>
        <w:tblLook w:val="0000"/>
      </w:tblPr>
      <w:tblGrid>
        <w:gridCol w:w="620"/>
        <w:gridCol w:w="780"/>
        <w:gridCol w:w="3260"/>
        <w:gridCol w:w="920"/>
        <w:gridCol w:w="2180"/>
        <w:gridCol w:w="1400"/>
        <w:gridCol w:w="1660"/>
        <w:gridCol w:w="1456"/>
      </w:tblGrid>
      <w:tr w:rsidR="00EB3ECA" w:rsidTr="002B0266">
        <w:trPr>
          <w:trHeight w:val="499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 位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招考条件</w:t>
            </w:r>
          </w:p>
        </w:tc>
      </w:tr>
      <w:tr w:rsidR="00EB3ECA" w:rsidTr="007B3C65">
        <w:trPr>
          <w:trHeight w:val="49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ECA" w:rsidRDefault="00EB3ECA" w:rsidP="002B0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 龄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CA" w:rsidRDefault="00EB3ECA" w:rsidP="002B0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无为市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高沟镇总工会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62456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财务管理、会计学</w:t>
            </w:r>
            <w:r w:rsidRPr="008979D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和计算机</w:t>
            </w:r>
            <w:r w:rsidR="00737F8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类</w:t>
            </w:r>
            <w:r w:rsidRPr="00962456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专业需要有相关专业工作经验一年以上</w:t>
            </w: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无为市泥汊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镇总工会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无为市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沟镇总工会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无为市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="00F17C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无为市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职工服务中心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南陵县何湾镇总工会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南陵县工山镇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南陵县烟墩镇总工会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江区白马街道总工会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区南瑞街道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5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区官陡街道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财务管理、会计学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湾沚区湾沚镇总工会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湾沚区花桥镇总工会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7B3C65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湾沚区总工会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62456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财务管理、会计学</w:t>
            </w:r>
            <w:r w:rsidRPr="008979D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和计算机</w:t>
            </w:r>
            <w:r w:rsidR="002B4D2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类</w:t>
            </w:r>
            <w:r w:rsidRPr="00962456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专业需要有相关专业工作经验一年以上</w:t>
            </w: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繁昌区荻港镇总工会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繁昌区新港镇总工会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繁昌区职工服务中心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财务管理、会计学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经开区龙山街道工会联合会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经开区万春街道工会联合会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三山经开区高安街道工会联合会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三山经开区三山街道工会联合会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三山经开区保定街道工会联合会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三山经开区龙湖街道工会联合会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芜湖市职工服务中心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芜湖市职工服务中心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芜湖市职工服务中心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财务管理、会计学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4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芜湖市职工服务中心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12E9" w:rsidTr="002B0266">
        <w:trPr>
          <w:trHeight w:val="82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芜湖市职工服务中心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2E9" w:rsidRDefault="00DD12E9" w:rsidP="002B0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B3ECA" w:rsidRDefault="00EB3ECA" w:rsidP="00EB3ECA">
      <w:pPr>
        <w:widowControl/>
        <w:jc w:val="left"/>
        <w:rPr>
          <w:rFonts w:ascii="宋体" w:hAnsi="宋体" w:cs="宋体"/>
          <w:color w:val="000000"/>
          <w:kern w:val="0"/>
          <w:sz w:val="21"/>
          <w:szCs w:val="21"/>
        </w:rPr>
        <w:sectPr w:rsidR="00EB3ECA">
          <w:pgSz w:w="16838" w:h="11906" w:orient="landscape"/>
          <w:pgMar w:top="1418" w:right="1474" w:bottom="1418" w:left="1588" w:header="851" w:footer="992" w:gutter="0"/>
          <w:cols w:space="720"/>
        </w:sectPr>
      </w:pPr>
    </w:p>
    <w:p w:rsidR="00D63446" w:rsidRDefault="00D63446" w:rsidP="00DD12E9"/>
    <w:sectPr w:rsidR="00D63446" w:rsidSect="00865B40">
      <w:pgSz w:w="11906" w:h="16838"/>
      <w:pgMar w:top="1418" w:right="1474" w:bottom="851" w:left="1588" w:header="851" w:footer="992" w:gutter="0"/>
      <w:cols w:space="720"/>
      <w:docGrid w:linePitch="55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51" w:rsidRDefault="00A50B51" w:rsidP="00F17C7A">
      <w:r>
        <w:separator/>
      </w:r>
    </w:p>
  </w:endnote>
  <w:endnote w:type="continuationSeparator" w:id="0">
    <w:p w:rsidR="00A50B51" w:rsidRDefault="00A50B51" w:rsidP="00F1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51" w:rsidRDefault="00A50B51" w:rsidP="00F17C7A">
      <w:r>
        <w:separator/>
      </w:r>
    </w:p>
  </w:footnote>
  <w:footnote w:type="continuationSeparator" w:id="0">
    <w:p w:rsidR="00A50B51" w:rsidRDefault="00A50B51" w:rsidP="00F17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ECA"/>
    <w:rsid w:val="00165BB4"/>
    <w:rsid w:val="002B4D29"/>
    <w:rsid w:val="007145A3"/>
    <w:rsid w:val="00737F81"/>
    <w:rsid w:val="007B3C65"/>
    <w:rsid w:val="00865B40"/>
    <w:rsid w:val="00A50B51"/>
    <w:rsid w:val="00A9599B"/>
    <w:rsid w:val="00D63446"/>
    <w:rsid w:val="00DD12E9"/>
    <w:rsid w:val="00EB3ECA"/>
    <w:rsid w:val="00F1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C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C7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C7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184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桂晨</dc:creator>
  <cp:lastModifiedBy>桂晨</cp:lastModifiedBy>
  <cp:revision>7</cp:revision>
  <dcterms:created xsi:type="dcterms:W3CDTF">2020-10-23T08:35:00Z</dcterms:created>
  <dcterms:modified xsi:type="dcterms:W3CDTF">2020-10-23T09:13:00Z</dcterms:modified>
</cp:coreProperties>
</file>