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B0" w:rsidRDefault="00E66288">
      <w:pPr>
        <w:spacing w:line="600" w:lineRule="exact"/>
        <w:rPr>
          <w:rFonts w:ascii="仿宋_GB2312" w:eastAsia="仿宋_GB2312" w:hAnsi="仿宋_GB2312" w:cs="仿宋_GB2312"/>
          <w:bCs/>
          <w:color w:val="000000"/>
          <w:sz w:val="32"/>
          <w:szCs w:val="32"/>
        </w:rPr>
      </w:pPr>
      <w:bookmarkStart w:id="0" w:name="OLE_LINK2"/>
      <w:r>
        <w:rPr>
          <w:rFonts w:ascii="仿宋_GB2312" w:eastAsia="仿宋_GB2312" w:hAnsi="仿宋_GB2312" w:cs="仿宋_GB2312" w:hint="eastAsia"/>
          <w:bCs/>
          <w:color w:val="000000"/>
          <w:sz w:val="32"/>
          <w:szCs w:val="32"/>
        </w:rPr>
        <w:t>附件：</w:t>
      </w:r>
    </w:p>
    <w:p w:rsidR="00C149B0" w:rsidRPr="00F52998" w:rsidRDefault="00E66288" w:rsidP="00696306">
      <w:pPr>
        <w:spacing w:line="500" w:lineRule="exact"/>
        <w:jc w:val="center"/>
        <w:rPr>
          <w:rFonts w:ascii="方正小标宋简体" w:eastAsia="方正小标宋简体" w:hAnsi="黑体" w:cs="黑体"/>
          <w:bCs/>
          <w:color w:val="000000"/>
          <w:sz w:val="32"/>
          <w:szCs w:val="32"/>
        </w:rPr>
      </w:pPr>
      <w:r w:rsidRPr="00F52998">
        <w:rPr>
          <w:rFonts w:ascii="方正小标宋简体" w:eastAsia="方正小标宋简体" w:hAnsi="黑体" w:cs="黑体" w:hint="eastAsia"/>
          <w:bCs/>
          <w:color w:val="000000"/>
          <w:sz w:val="32"/>
          <w:szCs w:val="32"/>
        </w:rPr>
        <w:t>2020年娄底市广播电视台及下属事业单位公开招聘专业技术人员岗位及报考条件一览表</w:t>
      </w:r>
    </w:p>
    <w:tbl>
      <w:tblPr>
        <w:tblStyle w:val="a5"/>
        <w:tblpPr w:leftFromText="180" w:rightFromText="180" w:vertAnchor="text" w:horzAnchor="page" w:tblpXSpec="center" w:tblpY="234"/>
        <w:tblOverlap w:val="never"/>
        <w:tblW w:w="9456" w:type="dxa"/>
        <w:jc w:val="center"/>
        <w:tblLayout w:type="fixed"/>
        <w:tblLook w:val="04A0" w:firstRow="1" w:lastRow="0" w:firstColumn="1" w:lastColumn="0" w:noHBand="0" w:noVBand="1"/>
      </w:tblPr>
      <w:tblGrid>
        <w:gridCol w:w="818"/>
        <w:gridCol w:w="897"/>
        <w:gridCol w:w="670"/>
        <w:gridCol w:w="2144"/>
        <w:gridCol w:w="1249"/>
        <w:gridCol w:w="2721"/>
        <w:gridCol w:w="957"/>
      </w:tblGrid>
      <w:tr w:rsidR="00696306" w:rsidRPr="00696306" w:rsidTr="0030309C">
        <w:trPr>
          <w:trHeight w:val="401"/>
          <w:jc w:val="center"/>
        </w:trPr>
        <w:tc>
          <w:tcPr>
            <w:tcW w:w="818" w:type="dxa"/>
            <w:vAlign w:val="center"/>
          </w:tcPr>
          <w:p w:rsid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招聘</w:t>
            </w:r>
          </w:p>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单位</w:t>
            </w:r>
          </w:p>
        </w:tc>
        <w:tc>
          <w:tcPr>
            <w:tcW w:w="897"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招聘</w:t>
            </w:r>
          </w:p>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岗位</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人数</w:t>
            </w:r>
          </w:p>
        </w:tc>
        <w:tc>
          <w:tcPr>
            <w:tcW w:w="2144"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学历及专业</w:t>
            </w:r>
          </w:p>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要求</w:t>
            </w:r>
          </w:p>
        </w:tc>
        <w:tc>
          <w:tcPr>
            <w:tcW w:w="1249"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年  龄</w:t>
            </w:r>
          </w:p>
        </w:tc>
        <w:tc>
          <w:tcPr>
            <w:tcW w:w="2721"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其他要求</w:t>
            </w:r>
          </w:p>
        </w:tc>
        <w:tc>
          <w:tcPr>
            <w:tcW w:w="95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Pr>
                <w:rFonts w:asciiTheme="minorEastAsia" w:hAnsiTheme="minorEastAsia" w:cs="仿宋_GB2312" w:hint="eastAsia"/>
                <w:color w:val="000000"/>
                <w:szCs w:val="21"/>
              </w:rPr>
              <w:t>备注</w:t>
            </w:r>
          </w:p>
        </w:tc>
      </w:tr>
      <w:tr w:rsidR="00696306" w:rsidRPr="00696306" w:rsidTr="0030309C">
        <w:trPr>
          <w:trHeight w:val="1159"/>
          <w:jc w:val="center"/>
        </w:trPr>
        <w:tc>
          <w:tcPr>
            <w:tcW w:w="818" w:type="dxa"/>
            <w:vMerge w:val="restart"/>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娄底市广播电视台</w:t>
            </w: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编辑</w:t>
            </w:r>
          </w:p>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记者</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5</w:t>
            </w:r>
          </w:p>
        </w:tc>
        <w:tc>
          <w:tcPr>
            <w:tcW w:w="2144"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全日制大专及以上学历，专业不限。</w:t>
            </w:r>
          </w:p>
        </w:tc>
        <w:tc>
          <w:tcPr>
            <w:tcW w:w="1249"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35周岁以下</w:t>
            </w:r>
          </w:p>
        </w:tc>
        <w:tc>
          <w:tcPr>
            <w:tcW w:w="2721"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theme="majorEastAsia" w:hint="eastAsia"/>
                <w:color w:val="000000"/>
                <w:szCs w:val="21"/>
              </w:rPr>
              <w:t>2年（含）以上广播电视媒体工作经历并取得新闻记者证或广播电视编辑记者资格考试合格证。本科以上学历，在地市级广播电视台一线采编校播</w:t>
            </w:r>
            <w:proofErr w:type="gramStart"/>
            <w:r w:rsidRPr="00696306">
              <w:rPr>
                <w:rFonts w:asciiTheme="minorEastAsia" w:hAnsiTheme="minorEastAsia" w:cstheme="majorEastAsia" w:hint="eastAsia"/>
                <w:color w:val="000000"/>
                <w:szCs w:val="21"/>
              </w:rPr>
              <w:t>制技管</w:t>
            </w:r>
            <w:proofErr w:type="gramEnd"/>
            <w:r w:rsidRPr="00696306">
              <w:rPr>
                <w:rFonts w:asciiTheme="minorEastAsia" w:hAnsiTheme="minorEastAsia" w:cstheme="majorEastAsia" w:hint="eastAsia"/>
                <w:color w:val="000000"/>
                <w:szCs w:val="21"/>
              </w:rPr>
              <w:t>岗位工作5年以上且仍在</w:t>
            </w:r>
            <w:proofErr w:type="gramStart"/>
            <w:r w:rsidRPr="00696306">
              <w:rPr>
                <w:rFonts w:asciiTheme="minorEastAsia" w:hAnsiTheme="minorEastAsia" w:cstheme="majorEastAsia" w:hint="eastAsia"/>
                <w:color w:val="000000"/>
                <w:szCs w:val="21"/>
              </w:rPr>
              <w:t>该岗位</w:t>
            </w:r>
            <w:proofErr w:type="gramEnd"/>
            <w:r w:rsidRPr="00696306">
              <w:rPr>
                <w:rFonts w:asciiTheme="minorEastAsia" w:hAnsiTheme="minorEastAsia" w:cstheme="majorEastAsia" w:hint="eastAsia"/>
                <w:color w:val="000000"/>
                <w:szCs w:val="21"/>
              </w:rPr>
              <w:t>继续工作并取得新闻记者证或广播电视编辑记者资格考试合格证的，年龄可放宽至40周岁</w:t>
            </w:r>
            <w:r w:rsidR="0030309C">
              <w:rPr>
                <w:rFonts w:asciiTheme="minorEastAsia" w:hAnsiTheme="minorEastAsia" w:cstheme="majorEastAsia" w:hint="eastAsia"/>
                <w:color w:val="000000"/>
                <w:szCs w:val="21"/>
              </w:rPr>
              <w:t>（19</w:t>
            </w:r>
            <w:r w:rsidR="00EA0276">
              <w:rPr>
                <w:rFonts w:asciiTheme="minorEastAsia" w:hAnsiTheme="minorEastAsia" w:cstheme="majorEastAsia" w:hint="eastAsia"/>
                <w:color w:val="000000"/>
                <w:szCs w:val="21"/>
              </w:rPr>
              <w:t>79</w:t>
            </w:r>
            <w:r w:rsidR="0030309C">
              <w:rPr>
                <w:rFonts w:asciiTheme="minorEastAsia" w:hAnsiTheme="minorEastAsia" w:cstheme="majorEastAsia" w:hint="eastAsia"/>
                <w:color w:val="000000"/>
                <w:szCs w:val="21"/>
              </w:rPr>
              <w:t>年</w:t>
            </w:r>
            <w:r w:rsidR="00EA0276">
              <w:rPr>
                <w:rFonts w:asciiTheme="minorEastAsia" w:hAnsiTheme="minorEastAsia" w:cstheme="majorEastAsia" w:hint="eastAsia"/>
                <w:color w:val="000000"/>
                <w:szCs w:val="21"/>
              </w:rPr>
              <w:t>10</w:t>
            </w:r>
            <w:r w:rsidR="0030309C">
              <w:rPr>
                <w:rFonts w:asciiTheme="minorEastAsia" w:hAnsiTheme="minorEastAsia" w:cstheme="majorEastAsia" w:hint="eastAsia"/>
                <w:color w:val="000000"/>
                <w:szCs w:val="21"/>
              </w:rPr>
              <w:t>月3</w:t>
            </w:r>
            <w:r w:rsidR="00EA0276">
              <w:rPr>
                <w:rFonts w:asciiTheme="minorEastAsia" w:hAnsiTheme="minorEastAsia" w:cstheme="majorEastAsia" w:hint="eastAsia"/>
                <w:color w:val="000000"/>
                <w:szCs w:val="21"/>
              </w:rPr>
              <w:t>1</w:t>
            </w:r>
            <w:r w:rsidR="0030309C">
              <w:rPr>
                <w:rFonts w:asciiTheme="minorEastAsia" w:hAnsiTheme="minorEastAsia" w:cstheme="majorEastAsia" w:hint="eastAsia"/>
                <w:color w:val="000000"/>
                <w:szCs w:val="21"/>
              </w:rPr>
              <w:t>日后出生）。</w:t>
            </w:r>
          </w:p>
        </w:tc>
        <w:tc>
          <w:tcPr>
            <w:tcW w:w="957" w:type="dxa"/>
            <w:vAlign w:val="center"/>
          </w:tcPr>
          <w:p w:rsidR="00696306" w:rsidRPr="00696306" w:rsidRDefault="00696306" w:rsidP="00696306">
            <w:pPr>
              <w:spacing w:line="240" w:lineRule="exact"/>
              <w:jc w:val="center"/>
              <w:rPr>
                <w:rFonts w:asciiTheme="minorEastAsia" w:hAnsiTheme="minorEastAsia" w:cstheme="majorEastAsia"/>
                <w:color w:val="000000"/>
                <w:szCs w:val="21"/>
              </w:rPr>
            </w:pPr>
          </w:p>
        </w:tc>
      </w:tr>
      <w:tr w:rsidR="00696306" w:rsidRPr="00696306" w:rsidTr="0030309C">
        <w:trPr>
          <w:trHeight w:val="727"/>
          <w:jc w:val="center"/>
        </w:trPr>
        <w:tc>
          <w:tcPr>
            <w:tcW w:w="818" w:type="dxa"/>
            <w:vMerge/>
            <w:vAlign w:val="center"/>
          </w:tcPr>
          <w:p w:rsidR="00696306" w:rsidRPr="00696306" w:rsidRDefault="00696306" w:rsidP="00696306">
            <w:pPr>
              <w:spacing w:line="240" w:lineRule="exact"/>
              <w:jc w:val="center"/>
              <w:rPr>
                <w:rFonts w:asciiTheme="minorEastAsia" w:hAnsiTheme="minorEastAsia" w:cs="仿宋_GB2312"/>
                <w:color w:val="000000"/>
                <w:szCs w:val="21"/>
              </w:rPr>
            </w:pP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播音</w:t>
            </w:r>
          </w:p>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主持</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2</w:t>
            </w:r>
          </w:p>
        </w:tc>
        <w:tc>
          <w:tcPr>
            <w:tcW w:w="2144"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全日制大专及以上学历，专业不限。</w:t>
            </w:r>
          </w:p>
        </w:tc>
        <w:tc>
          <w:tcPr>
            <w:tcW w:w="1249"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35周岁以下</w:t>
            </w:r>
          </w:p>
        </w:tc>
        <w:tc>
          <w:tcPr>
            <w:tcW w:w="2721"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theme="majorEastAsia" w:hint="eastAsia"/>
                <w:color w:val="000000"/>
                <w:szCs w:val="21"/>
              </w:rPr>
              <w:t>2年</w:t>
            </w:r>
            <w:r w:rsidR="0030309C">
              <w:rPr>
                <w:rFonts w:asciiTheme="minorEastAsia" w:hAnsiTheme="minorEastAsia" w:cstheme="majorEastAsia" w:hint="eastAsia"/>
                <w:color w:val="000000"/>
                <w:szCs w:val="21"/>
              </w:rPr>
              <w:t>及以上</w:t>
            </w:r>
            <w:r w:rsidRPr="00696306">
              <w:rPr>
                <w:rFonts w:asciiTheme="minorEastAsia" w:hAnsiTheme="minorEastAsia" w:cstheme="majorEastAsia" w:hint="eastAsia"/>
                <w:color w:val="000000"/>
                <w:szCs w:val="21"/>
              </w:rPr>
              <w:t>广播电视媒体从业经历，普通话一级乙等（含）以上，取得播音员主持人证或广播电视编辑记者资格考试合格证。</w:t>
            </w:r>
          </w:p>
        </w:tc>
        <w:tc>
          <w:tcPr>
            <w:tcW w:w="957" w:type="dxa"/>
            <w:vAlign w:val="center"/>
          </w:tcPr>
          <w:p w:rsidR="00696306" w:rsidRPr="00696306" w:rsidRDefault="00696306" w:rsidP="00696306">
            <w:pPr>
              <w:spacing w:line="240" w:lineRule="exact"/>
              <w:rPr>
                <w:rFonts w:asciiTheme="minorEastAsia" w:hAnsiTheme="minorEastAsia" w:cstheme="majorEastAsia"/>
                <w:color w:val="000000"/>
                <w:szCs w:val="21"/>
              </w:rPr>
            </w:pPr>
          </w:p>
        </w:tc>
      </w:tr>
      <w:tr w:rsidR="00696306" w:rsidRPr="00696306" w:rsidTr="0030309C">
        <w:trPr>
          <w:trHeight w:val="1304"/>
          <w:jc w:val="center"/>
        </w:trPr>
        <w:tc>
          <w:tcPr>
            <w:tcW w:w="818" w:type="dxa"/>
            <w:vMerge/>
            <w:vAlign w:val="center"/>
          </w:tcPr>
          <w:p w:rsidR="00696306" w:rsidRPr="00696306" w:rsidRDefault="00696306" w:rsidP="00696306">
            <w:pPr>
              <w:spacing w:line="240" w:lineRule="exact"/>
              <w:jc w:val="center"/>
              <w:rPr>
                <w:rFonts w:asciiTheme="minorEastAsia" w:hAnsiTheme="minorEastAsia" w:cs="仿宋_GB2312"/>
                <w:color w:val="000000"/>
                <w:szCs w:val="21"/>
              </w:rPr>
            </w:pP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电视</w:t>
            </w:r>
          </w:p>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制作</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w:t>
            </w:r>
          </w:p>
        </w:tc>
        <w:tc>
          <w:tcPr>
            <w:tcW w:w="2144"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 w:hint="eastAsia"/>
                <w:color w:val="000000"/>
                <w:szCs w:val="21"/>
              </w:rPr>
              <w:t>全日制大专及以上，</w:t>
            </w:r>
            <w:r w:rsidRPr="00696306">
              <w:rPr>
                <w:rFonts w:asciiTheme="minorEastAsia" w:hAnsiTheme="minorEastAsia" w:cstheme="majorEastAsia" w:hint="eastAsia"/>
                <w:color w:val="000000"/>
                <w:szCs w:val="21"/>
              </w:rPr>
              <w:t>广播影视节目制作、新闻采编与制作、艺术设计、摄影摄像技术、影视动画、广播电视编导（含影视编导）、广告设计与制作、电视节目制作</w:t>
            </w:r>
          </w:p>
        </w:tc>
        <w:tc>
          <w:tcPr>
            <w:tcW w:w="1249"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35周岁以下</w:t>
            </w:r>
          </w:p>
          <w:p w:rsidR="00696306" w:rsidRPr="00696306" w:rsidRDefault="00696306" w:rsidP="00696306">
            <w:pPr>
              <w:spacing w:line="240" w:lineRule="exact"/>
              <w:rPr>
                <w:rFonts w:asciiTheme="minorEastAsia" w:hAnsiTheme="minorEastAsia" w:cs="仿宋_GB2312"/>
                <w:color w:val="000000"/>
                <w:szCs w:val="21"/>
              </w:rPr>
            </w:pPr>
          </w:p>
        </w:tc>
        <w:tc>
          <w:tcPr>
            <w:tcW w:w="2721" w:type="dxa"/>
            <w:vAlign w:val="center"/>
          </w:tcPr>
          <w:p w:rsidR="00696306" w:rsidRPr="00696306" w:rsidRDefault="00696306" w:rsidP="00EA0276">
            <w:pPr>
              <w:spacing w:line="240" w:lineRule="exact"/>
              <w:rPr>
                <w:rFonts w:asciiTheme="minorEastAsia" w:hAnsiTheme="minorEastAsia" w:cs="仿宋_GB2312"/>
                <w:color w:val="000000"/>
                <w:szCs w:val="21"/>
              </w:rPr>
            </w:pPr>
            <w:r w:rsidRPr="00696306">
              <w:rPr>
                <w:rFonts w:asciiTheme="minorEastAsia" w:hAnsiTheme="minorEastAsia" w:cstheme="majorEastAsia" w:hint="eastAsia"/>
                <w:color w:val="000000"/>
                <w:szCs w:val="21"/>
              </w:rPr>
              <w:t>2年（含）以上广播电视媒体工作经历。本科以上学历，在地市级广播电视台一线采编校播</w:t>
            </w:r>
            <w:proofErr w:type="gramStart"/>
            <w:r w:rsidRPr="00696306">
              <w:rPr>
                <w:rFonts w:asciiTheme="minorEastAsia" w:hAnsiTheme="minorEastAsia" w:cstheme="majorEastAsia" w:hint="eastAsia"/>
                <w:color w:val="000000"/>
                <w:szCs w:val="21"/>
              </w:rPr>
              <w:t>制技管</w:t>
            </w:r>
            <w:proofErr w:type="gramEnd"/>
            <w:r w:rsidRPr="00696306">
              <w:rPr>
                <w:rFonts w:asciiTheme="minorEastAsia" w:hAnsiTheme="minorEastAsia" w:cstheme="majorEastAsia" w:hint="eastAsia"/>
                <w:color w:val="000000"/>
                <w:szCs w:val="21"/>
              </w:rPr>
              <w:t>岗位工作5年以上且仍在</w:t>
            </w:r>
            <w:proofErr w:type="gramStart"/>
            <w:r w:rsidRPr="00696306">
              <w:rPr>
                <w:rFonts w:asciiTheme="minorEastAsia" w:hAnsiTheme="minorEastAsia" w:cstheme="majorEastAsia" w:hint="eastAsia"/>
                <w:color w:val="000000"/>
                <w:szCs w:val="21"/>
              </w:rPr>
              <w:t>该岗位</w:t>
            </w:r>
            <w:proofErr w:type="gramEnd"/>
            <w:r w:rsidRPr="00696306">
              <w:rPr>
                <w:rFonts w:asciiTheme="minorEastAsia" w:hAnsiTheme="minorEastAsia" w:cstheme="majorEastAsia" w:hint="eastAsia"/>
                <w:color w:val="000000"/>
                <w:szCs w:val="21"/>
              </w:rPr>
              <w:t>继续工作的，年龄可放宽至40周岁</w:t>
            </w:r>
            <w:r w:rsidR="0030309C">
              <w:rPr>
                <w:rFonts w:asciiTheme="minorEastAsia" w:hAnsiTheme="minorEastAsia" w:cstheme="majorEastAsia" w:hint="eastAsia"/>
                <w:color w:val="000000"/>
                <w:szCs w:val="21"/>
              </w:rPr>
              <w:t>（19</w:t>
            </w:r>
            <w:r w:rsidR="00EA0276">
              <w:rPr>
                <w:rFonts w:asciiTheme="minorEastAsia" w:hAnsiTheme="minorEastAsia" w:cstheme="majorEastAsia" w:hint="eastAsia"/>
                <w:color w:val="000000"/>
                <w:szCs w:val="21"/>
              </w:rPr>
              <w:t>79</w:t>
            </w:r>
            <w:r w:rsidR="0030309C">
              <w:rPr>
                <w:rFonts w:asciiTheme="minorEastAsia" w:hAnsiTheme="minorEastAsia" w:cstheme="majorEastAsia" w:hint="eastAsia"/>
                <w:color w:val="000000"/>
                <w:szCs w:val="21"/>
              </w:rPr>
              <w:t>年</w:t>
            </w:r>
            <w:r w:rsidR="00EA0276">
              <w:rPr>
                <w:rFonts w:asciiTheme="minorEastAsia" w:hAnsiTheme="minorEastAsia" w:cstheme="majorEastAsia" w:hint="eastAsia"/>
                <w:color w:val="000000"/>
                <w:szCs w:val="21"/>
              </w:rPr>
              <w:t>10</w:t>
            </w:r>
            <w:r w:rsidR="0030309C">
              <w:rPr>
                <w:rFonts w:asciiTheme="minorEastAsia" w:hAnsiTheme="minorEastAsia" w:cstheme="majorEastAsia" w:hint="eastAsia"/>
                <w:color w:val="000000"/>
                <w:szCs w:val="21"/>
              </w:rPr>
              <w:t>月</w:t>
            </w:r>
            <w:r w:rsidR="00EA0276">
              <w:rPr>
                <w:rFonts w:asciiTheme="minorEastAsia" w:hAnsiTheme="minorEastAsia" w:cstheme="majorEastAsia" w:hint="eastAsia"/>
                <w:color w:val="000000"/>
                <w:szCs w:val="21"/>
              </w:rPr>
              <w:t>31</w:t>
            </w:r>
            <w:r w:rsidR="0030309C">
              <w:rPr>
                <w:rFonts w:asciiTheme="minorEastAsia" w:hAnsiTheme="minorEastAsia" w:cstheme="majorEastAsia" w:hint="eastAsia"/>
                <w:color w:val="000000"/>
                <w:szCs w:val="21"/>
              </w:rPr>
              <w:t>日后出生）</w:t>
            </w:r>
            <w:r w:rsidRPr="00696306">
              <w:rPr>
                <w:rFonts w:asciiTheme="minorEastAsia" w:hAnsiTheme="minorEastAsia" w:cstheme="majorEastAsia" w:hint="eastAsia"/>
                <w:color w:val="000000"/>
                <w:szCs w:val="21"/>
              </w:rPr>
              <w:t>。</w:t>
            </w:r>
          </w:p>
        </w:tc>
        <w:tc>
          <w:tcPr>
            <w:tcW w:w="957" w:type="dxa"/>
            <w:vAlign w:val="center"/>
          </w:tcPr>
          <w:p w:rsidR="00696306" w:rsidRPr="00696306" w:rsidRDefault="00696306" w:rsidP="00696306">
            <w:pPr>
              <w:spacing w:line="240" w:lineRule="exact"/>
              <w:rPr>
                <w:rFonts w:asciiTheme="minorEastAsia" w:hAnsiTheme="minorEastAsia" w:cstheme="majorEastAsia"/>
                <w:color w:val="000000"/>
                <w:szCs w:val="21"/>
              </w:rPr>
            </w:pPr>
          </w:p>
        </w:tc>
      </w:tr>
      <w:tr w:rsidR="00696306" w:rsidRPr="00696306" w:rsidTr="0030309C">
        <w:trPr>
          <w:trHeight w:val="438"/>
          <w:jc w:val="center"/>
        </w:trPr>
        <w:tc>
          <w:tcPr>
            <w:tcW w:w="818" w:type="dxa"/>
            <w:vMerge/>
            <w:vAlign w:val="center"/>
          </w:tcPr>
          <w:p w:rsidR="00696306" w:rsidRPr="00696306" w:rsidRDefault="00696306" w:rsidP="00696306">
            <w:pPr>
              <w:spacing w:line="240" w:lineRule="exact"/>
              <w:jc w:val="center"/>
              <w:rPr>
                <w:rFonts w:asciiTheme="minorEastAsia" w:hAnsiTheme="minorEastAsia" w:cs="仿宋_GB2312"/>
                <w:color w:val="000000"/>
                <w:szCs w:val="21"/>
              </w:rPr>
            </w:pP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文秘</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1</w:t>
            </w:r>
          </w:p>
        </w:tc>
        <w:tc>
          <w:tcPr>
            <w:tcW w:w="2144"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 w:hint="eastAsia"/>
                <w:color w:val="000000"/>
                <w:szCs w:val="21"/>
              </w:rPr>
              <w:t>全日制本科及以上，中国语言文学类及新闻学专业</w:t>
            </w:r>
          </w:p>
        </w:tc>
        <w:tc>
          <w:tcPr>
            <w:tcW w:w="1249"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w:t>
            </w:r>
            <w:r w:rsidR="00EA0276">
              <w:rPr>
                <w:rFonts w:asciiTheme="minorEastAsia" w:hAnsiTheme="minorEastAsia" w:cs="仿宋_GB2312" w:hint="eastAsia"/>
                <w:color w:val="000000"/>
                <w:szCs w:val="21"/>
              </w:rPr>
              <w:t>周</w:t>
            </w:r>
            <w:r w:rsidRPr="00696306">
              <w:rPr>
                <w:rFonts w:asciiTheme="minorEastAsia" w:hAnsiTheme="minorEastAsia" w:cs="仿宋_GB2312" w:hint="eastAsia"/>
                <w:color w:val="000000"/>
                <w:szCs w:val="21"/>
              </w:rPr>
              <w:t>岁以下</w:t>
            </w:r>
          </w:p>
        </w:tc>
        <w:tc>
          <w:tcPr>
            <w:tcW w:w="2721" w:type="dxa"/>
            <w:vAlign w:val="center"/>
          </w:tcPr>
          <w:p w:rsidR="00696306" w:rsidRPr="00696306" w:rsidRDefault="00696306" w:rsidP="00696306">
            <w:pPr>
              <w:spacing w:line="240" w:lineRule="exact"/>
              <w:rPr>
                <w:rFonts w:asciiTheme="minorEastAsia" w:hAnsiTheme="minorEastAsia" w:cs="仿宋_GB2312"/>
                <w:color w:val="000000"/>
                <w:szCs w:val="21"/>
              </w:rPr>
            </w:pPr>
          </w:p>
        </w:tc>
        <w:tc>
          <w:tcPr>
            <w:tcW w:w="957" w:type="dxa"/>
            <w:vAlign w:val="center"/>
          </w:tcPr>
          <w:p w:rsidR="00696306" w:rsidRPr="00696306" w:rsidRDefault="00696306" w:rsidP="00696306">
            <w:pPr>
              <w:spacing w:line="240" w:lineRule="exact"/>
              <w:rPr>
                <w:rFonts w:asciiTheme="minorEastAsia" w:hAnsiTheme="minorEastAsia" w:cs="仿宋_GB2312"/>
                <w:color w:val="000000"/>
                <w:szCs w:val="21"/>
              </w:rPr>
            </w:pPr>
            <w:r>
              <w:rPr>
                <w:rFonts w:asciiTheme="minorEastAsia" w:hAnsiTheme="minorEastAsia" w:cs="仿宋_GB2312" w:hint="eastAsia"/>
                <w:color w:val="000000"/>
                <w:szCs w:val="21"/>
              </w:rPr>
              <w:t>高校毕业生</w:t>
            </w:r>
          </w:p>
        </w:tc>
      </w:tr>
      <w:tr w:rsidR="00696306" w:rsidRPr="00696306" w:rsidTr="0030309C">
        <w:trPr>
          <w:trHeight w:val="582"/>
          <w:jc w:val="center"/>
        </w:trPr>
        <w:tc>
          <w:tcPr>
            <w:tcW w:w="818" w:type="dxa"/>
            <w:vMerge/>
            <w:vAlign w:val="center"/>
          </w:tcPr>
          <w:p w:rsidR="00696306" w:rsidRPr="00696306" w:rsidRDefault="00696306" w:rsidP="00696306">
            <w:pPr>
              <w:spacing w:line="240" w:lineRule="exact"/>
              <w:jc w:val="center"/>
              <w:rPr>
                <w:rFonts w:asciiTheme="minorEastAsia" w:hAnsiTheme="minorEastAsia" w:cs="仿宋_GB2312"/>
                <w:color w:val="000000"/>
                <w:szCs w:val="21"/>
              </w:rPr>
            </w:pP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会计</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1</w:t>
            </w:r>
          </w:p>
        </w:tc>
        <w:tc>
          <w:tcPr>
            <w:tcW w:w="2144" w:type="dxa"/>
            <w:vAlign w:val="center"/>
          </w:tcPr>
          <w:p w:rsidR="00696306" w:rsidRPr="00696306" w:rsidRDefault="00696306" w:rsidP="00696306">
            <w:pPr>
              <w:spacing w:line="240" w:lineRule="exact"/>
              <w:rPr>
                <w:rFonts w:asciiTheme="minorEastAsia" w:hAnsiTheme="minorEastAsia" w:cs="仿宋"/>
                <w:color w:val="000000"/>
                <w:szCs w:val="21"/>
              </w:rPr>
            </w:pPr>
            <w:r w:rsidRPr="00696306">
              <w:rPr>
                <w:rFonts w:asciiTheme="minorEastAsia" w:hAnsiTheme="minorEastAsia" w:cs="仿宋" w:hint="eastAsia"/>
                <w:color w:val="000000"/>
                <w:szCs w:val="21"/>
              </w:rPr>
              <w:t>全日制本科及以上，会计学、会计、财务管理</w:t>
            </w:r>
          </w:p>
        </w:tc>
        <w:tc>
          <w:tcPr>
            <w:tcW w:w="1249"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35周岁以下</w:t>
            </w:r>
          </w:p>
        </w:tc>
        <w:tc>
          <w:tcPr>
            <w:tcW w:w="2721"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2年（含）以上相关工作经历。</w:t>
            </w:r>
          </w:p>
        </w:tc>
        <w:tc>
          <w:tcPr>
            <w:tcW w:w="957" w:type="dxa"/>
            <w:vAlign w:val="center"/>
          </w:tcPr>
          <w:p w:rsidR="00696306" w:rsidRPr="00696306" w:rsidRDefault="00696306" w:rsidP="00696306">
            <w:pPr>
              <w:spacing w:line="240" w:lineRule="exact"/>
              <w:rPr>
                <w:rFonts w:asciiTheme="minorEastAsia" w:hAnsiTheme="minorEastAsia" w:cs="仿宋_GB2312"/>
                <w:color w:val="000000"/>
                <w:szCs w:val="21"/>
              </w:rPr>
            </w:pPr>
          </w:p>
        </w:tc>
      </w:tr>
      <w:tr w:rsidR="00696306" w:rsidRPr="00696306" w:rsidTr="0030309C">
        <w:trPr>
          <w:trHeight w:val="582"/>
          <w:jc w:val="center"/>
        </w:trPr>
        <w:tc>
          <w:tcPr>
            <w:tcW w:w="818" w:type="dxa"/>
            <w:vMerge w:val="restart"/>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市电视发射台</w:t>
            </w: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会计</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1</w:t>
            </w:r>
          </w:p>
        </w:tc>
        <w:tc>
          <w:tcPr>
            <w:tcW w:w="2144" w:type="dxa"/>
            <w:vAlign w:val="center"/>
          </w:tcPr>
          <w:p w:rsidR="00696306" w:rsidRPr="00696306" w:rsidRDefault="00696306" w:rsidP="00696306">
            <w:pPr>
              <w:spacing w:line="240" w:lineRule="exact"/>
              <w:rPr>
                <w:rFonts w:asciiTheme="minorEastAsia" w:hAnsiTheme="minorEastAsia" w:cs="仿宋_GB2312"/>
                <w:color w:val="000000"/>
                <w:szCs w:val="21"/>
              </w:rPr>
            </w:pPr>
            <w:r w:rsidRPr="00696306">
              <w:rPr>
                <w:rFonts w:asciiTheme="minorEastAsia" w:hAnsiTheme="minorEastAsia" w:cs="仿宋_GB2312" w:hint="eastAsia"/>
                <w:color w:val="000000"/>
                <w:szCs w:val="21"/>
              </w:rPr>
              <w:t>全日制本科及以上，会计学、会计、财务管理等相关专业</w:t>
            </w:r>
          </w:p>
        </w:tc>
        <w:tc>
          <w:tcPr>
            <w:tcW w:w="1249"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w:t>
            </w:r>
            <w:r w:rsidR="00EA0276">
              <w:rPr>
                <w:rFonts w:asciiTheme="minorEastAsia" w:hAnsiTheme="minorEastAsia" w:cs="仿宋_GB2312" w:hint="eastAsia"/>
                <w:color w:val="000000"/>
                <w:szCs w:val="21"/>
              </w:rPr>
              <w:t>周</w:t>
            </w:r>
            <w:r w:rsidRPr="00696306">
              <w:rPr>
                <w:rFonts w:asciiTheme="minorEastAsia" w:hAnsiTheme="minorEastAsia" w:cs="仿宋_GB2312" w:hint="eastAsia"/>
                <w:color w:val="000000"/>
                <w:szCs w:val="21"/>
              </w:rPr>
              <w:t>岁以下</w:t>
            </w:r>
          </w:p>
        </w:tc>
        <w:tc>
          <w:tcPr>
            <w:tcW w:w="2721" w:type="dxa"/>
            <w:vAlign w:val="center"/>
          </w:tcPr>
          <w:p w:rsidR="00696306" w:rsidRPr="00696306" w:rsidRDefault="00696306" w:rsidP="00696306">
            <w:pPr>
              <w:spacing w:line="240" w:lineRule="exact"/>
              <w:rPr>
                <w:rFonts w:asciiTheme="minorEastAsia" w:hAnsiTheme="minorEastAsia" w:cs="仿宋_GB2312"/>
                <w:color w:val="000000"/>
                <w:szCs w:val="21"/>
              </w:rPr>
            </w:pPr>
          </w:p>
        </w:tc>
        <w:tc>
          <w:tcPr>
            <w:tcW w:w="957" w:type="dxa"/>
            <w:vAlign w:val="center"/>
          </w:tcPr>
          <w:p w:rsidR="00696306" w:rsidRPr="00696306" w:rsidRDefault="00696306" w:rsidP="00696306">
            <w:pPr>
              <w:spacing w:line="240" w:lineRule="exact"/>
              <w:rPr>
                <w:rFonts w:asciiTheme="minorEastAsia" w:hAnsiTheme="minorEastAsia" w:cs="仿宋_GB2312"/>
                <w:color w:val="000000"/>
                <w:szCs w:val="21"/>
              </w:rPr>
            </w:pPr>
            <w:r>
              <w:rPr>
                <w:rFonts w:asciiTheme="minorEastAsia" w:hAnsiTheme="minorEastAsia" w:cs="仿宋_GB2312" w:hint="eastAsia"/>
                <w:color w:val="000000"/>
                <w:szCs w:val="21"/>
              </w:rPr>
              <w:t>高校毕业生</w:t>
            </w:r>
          </w:p>
        </w:tc>
      </w:tr>
      <w:tr w:rsidR="00696306" w:rsidRPr="00696306" w:rsidTr="0030309C">
        <w:trPr>
          <w:trHeight w:val="732"/>
          <w:jc w:val="center"/>
        </w:trPr>
        <w:tc>
          <w:tcPr>
            <w:tcW w:w="818" w:type="dxa"/>
            <w:vMerge/>
            <w:vAlign w:val="center"/>
          </w:tcPr>
          <w:p w:rsidR="00696306" w:rsidRPr="00696306" w:rsidRDefault="00696306" w:rsidP="00696306">
            <w:pPr>
              <w:spacing w:line="240" w:lineRule="exact"/>
              <w:jc w:val="center"/>
              <w:rPr>
                <w:rFonts w:asciiTheme="minorEastAsia" w:hAnsiTheme="minorEastAsia" w:cs="仿宋_GB2312"/>
                <w:color w:val="000000"/>
                <w:szCs w:val="21"/>
              </w:rPr>
            </w:pPr>
          </w:p>
        </w:tc>
        <w:tc>
          <w:tcPr>
            <w:tcW w:w="897"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广播电视技术维护</w:t>
            </w:r>
          </w:p>
        </w:tc>
        <w:tc>
          <w:tcPr>
            <w:tcW w:w="670" w:type="dxa"/>
            <w:vAlign w:val="center"/>
          </w:tcPr>
          <w:p w:rsidR="00696306" w:rsidRPr="00696306" w:rsidRDefault="00696306" w:rsidP="0069630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2</w:t>
            </w:r>
          </w:p>
        </w:tc>
        <w:tc>
          <w:tcPr>
            <w:tcW w:w="2144" w:type="dxa"/>
            <w:vAlign w:val="center"/>
          </w:tcPr>
          <w:p w:rsidR="00696306" w:rsidRPr="0030309C" w:rsidRDefault="00696306" w:rsidP="0030309C">
            <w:pPr>
              <w:spacing w:line="240" w:lineRule="exact"/>
              <w:rPr>
                <w:rFonts w:asciiTheme="minorEastAsia" w:hAnsiTheme="minorEastAsia" w:cs="仿宋_GB2312"/>
                <w:color w:val="000000"/>
                <w:spacing w:val="-12"/>
                <w:szCs w:val="21"/>
              </w:rPr>
            </w:pPr>
            <w:r w:rsidRPr="0030309C">
              <w:rPr>
                <w:rFonts w:asciiTheme="minorEastAsia" w:hAnsiTheme="minorEastAsia" w:cs="仿宋_GB2312" w:hint="eastAsia"/>
                <w:color w:val="000000"/>
                <w:spacing w:val="-12"/>
                <w:szCs w:val="21"/>
              </w:rPr>
              <w:t>全日制本科及以上，广播电视工程、通信工程、电磁场与无线技术、电子</w:t>
            </w:r>
            <w:r w:rsidR="0030309C" w:rsidRPr="0030309C">
              <w:rPr>
                <w:rFonts w:asciiTheme="minorEastAsia" w:hAnsiTheme="minorEastAsia" w:cs="仿宋_GB2312" w:hint="eastAsia"/>
                <w:color w:val="000000"/>
                <w:spacing w:val="-12"/>
                <w:szCs w:val="21"/>
              </w:rPr>
              <w:t>信息</w:t>
            </w:r>
            <w:r w:rsidRPr="0030309C">
              <w:rPr>
                <w:rFonts w:asciiTheme="minorEastAsia" w:hAnsiTheme="minorEastAsia" w:cs="仿宋_GB2312" w:hint="eastAsia"/>
                <w:color w:val="000000"/>
                <w:spacing w:val="-12"/>
                <w:szCs w:val="21"/>
              </w:rPr>
              <w:t>科学与技术、电波传播与天线、电磁场</w:t>
            </w:r>
            <w:r w:rsidR="0030309C" w:rsidRPr="0030309C">
              <w:rPr>
                <w:rFonts w:asciiTheme="minorEastAsia" w:hAnsiTheme="minorEastAsia" w:cs="仿宋_GB2312" w:hint="eastAsia"/>
                <w:color w:val="000000"/>
                <w:spacing w:val="-12"/>
                <w:szCs w:val="21"/>
              </w:rPr>
              <w:t>与无线</w:t>
            </w:r>
            <w:r w:rsidRPr="0030309C">
              <w:rPr>
                <w:rFonts w:asciiTheme="minorEastAsia" w:hAnsiTheme="minorEastAsia" w:cs="仿宋_GB2312" w:hint="eastAsia"/>
                <w:color w:val="000000"/>
                <w:spacing w:val="-12"/>
                <w:szCs w:val="21"/>
              </w:rPr>
              <w:t>技术</w:t>
            </w:r>
          </w:p>
        </w:tc>
        <w:tc>
          <w:tcPr>
            <w:tcW w:w="1249" w:type="dxa"/>
            <w:vAlign w:val="center"/>
          </w:tcPr>
          <w:p w:rsidR="00696306" w:rsidRPr="00696306" w:rsidRDefault="00696306" w:rsidP="00EA0276">
            <w:pPr>
              <w:spacing w:line="240" w:lineRule="exact"/>
              <w:jc w:val="center"/>
              <w:rPr>
                <w:rFonts w:asciiTheme="minorEastAsia" w:hAnsiTheme="minorEastAsia" w:cs="仿宋_GB2312"/>
                <w:color w:val="000000"/>
                <w:szCs w:val="21"/>
              </w:rPr>
            </w:pPr>
            <w:r w:rsidRPr="00696306">
              <w:rPr>
                <w:rFonts w:asciiTheme="minorEastAsia" w:hAnsiTheme="minorEastAsia" w:cs="仿宋_GB2312" w:hint="eastAsia"/>
                <w:color w:val="000000"/>
                <w:szCs w:val="21"/>
              </w:rPr>
              <w:t>35</w:t>
            </w:r>
            <w:r w:rsidR="00EA0276">
              <w:rPr>
                <w:rFonts w:asciiTheme="minorEastAsia" w:hAnsiTheme="minorEastAsia" w:cs="仿宋_GB2312" w:hint="eastAsia"/>
                <w:color w:val="000000"/>
                <w:szCs w:val="21"/>
              </w:rPr>
              <w:t>周</w:t>
            </w:r>
            <w:r w:rsidRPr="00696306">
              <w:rPr>
                <w:rFonts w:asciiTheme="minorEastAsia" w:hAnsiTheme="minorEastAsia" w:cs="仿宋_GB2312" w:hint="eastAsia"/>
                <w:color w:val="000000"/>
                <w:szCs w:val="21"/>
              </w:rPr>
              <w:t>岁以下</w:t>
            </w:r>
          </w:p>
        </w:tc>
        <w:tc>
          <w:tcPr>
            <w:tcW w:w="2721" w:type="dxa"/>
            <w:vAlign w:val="center"/>
          </w:tcPr>
          <w:p w:rsidR="00696306" w:rsidRPr="00696306" w:rsidRDefault="00696306" w:rsidP="00696306">
            <w:pPr>
              <w:spacing w:line="240" w:lineRule="exact"/>
              <w:rPr>
                <w:rFonts w:asciiTheme="minorEastAsia" w:hAnsiTheme="minorEastAsia" w:cs="仿宋_GB2312"/>
                <w:color w:val="000000"/>
                <w:szCs w:val="21"/>
              </w:rPr>
            </w:pPr>
            <w:r>
              <w:rPr>
                <w:rFonts w:asciiTheme="minorEastAsia" w:hAnsiTheme="minorEastAsia" w:hint="eastAsia"/>
                <w:szCs w:val="21"/>
              </w:rPr>
              <w:t>高空作业，</w:t>
            </w:r>
            <w:r w:rsidRPr="00696306">
              <w:rPr>
                <w:rFonts w:asciiTheme="minorEastAsia" w:hAnsiTheme="minorEastAsia" w:hint="eastAsia"/>
                <w:szCs w:val="21"/>
              </w:rPr>
              <w:t>适男性</w:t>
            </w:r>
            <w:r w:rsidR="0030309C">
              <w:rPr>
                <w:rFonts w:asciiTheme="minorEastAsia" w:hAnsiTheme="minorEastAsia" w:hint="eastAsia"/>
                <w:szCs w:val="21"/>
              </w:rPr>
              <w:t>。</w:t>
            </w:r>
          </w:p>
        </w:tc>
        <w:tc>
          <w:tcPr>
            <w:tcW w:w="957" w:type="dxa"/>
            <w:vAlign w:val="center"/>
          </w:tcPr>
          <w:p w:rsidR="00696306" w:rsidRPr="00696306" w:rsidRDefault="00696306" w:rsidP="00696306">
            <w:pPr>
              <w:spacing w:line="240" w:lineRule="exact"/>
              <w:rPr>
                <w:rFonts w:asciiTheme="minorEastAsia" w:hAnsiTheme="minorEastAsia"/>
                <w:szCs w:val="21"/>
              </w:rPr>
            </w:pPr>
            <w:r>
              <w:rPr>
                <w:rFonts w:asciiTheme="minorEastAsia" w:hAnsiTheme="minorEastAsia" w:hint="eastAsia"/>
                <w:szCs w:val="21"/>
              </w:rPr>
              <w:t>高校毕业生</w:t>
            </w:r>
          </w:p>
        </w:tc>
      </w:tr>
    </w:tbl>
    <w:p w:rsidR="00C149B0" w:rsidRPr="0080256D" w:rsidRDefault="00E66288" w:rsidP="0080256D">
      <w:pPr>
        <w:tabs>
          <w:tab w:val="left" w:pos="775"/>
        </w:tabs>
        <w:spacing w:line="400" w:lineRule="exact"/>
        <w:jc w:val="left"/>
      </w:pPr>
      <w:r w:rsidRPr="00EA0276">
        <w:rPr>
          <w:rFonts w:ascii="仿宋" w:eastAsia="仿宋" w:hAnsi="仿宋" w:cs="仿宋_GB2312" w:hint="eastAsia"/>
          <w:sz w:val="28"/>
          <w:szCs w:val="28"/>
        </w:rPr>
        <w:t>注：</w:t>
      </w:r>
      <w:r w:rsidR="00696306" w:rsidRPr="00EA0276">
        <w:rPr>
          <w:rFonts w:ascii="仿宋" w:eastAsia="仿宋" w:hAnsi="仿宋" w:cs="仿宋_GB2312" w:hint="eastAsia"/>
          <w:sz w:val="28"/>
          <w:szCs w:val="28"/>
        </w:rPr>
        <w:t>1.</w:t>
      </w:r>
      <w:r w:rsidRPr="00EA0276">
        <w:rPr>
          <w:rFonts w:ascii="仿宋" w:eastAsia="仿宋" w:hAnsi="仿宋" w:cs="仿宋_GB2312" w:hint="eastAsia"/>
          <w:sz w:val="28"/>
          <w:szCs w:val="28"/>
        </w:rPr>
        <w:t>工作经历计算的截止时间为：2020年</w:t>
      </w:r>
      <w:r w:rsidR="00EA0276">
        <w:rPr>
          <w:rFonts w:ascii="仿宋" w:eastAsia="仿宋" w:hAnsi="仿宋" w:cs="仿宋_GB2312" w:hint="eastAsia"/>
          <w:sz w:val="28"/>
          <w:szCs w:val="28"/>
        </w:rPr>
        <w:t>10</w:t>
      </w:r>
      <w:r w:rsidRPr="00EA0276">
        <w:rPr>
          <w:rFonts w:ascii="仿宋" w:eastAsia="仿宋" w:hAnsi="仿宋" w:cs="仿宋_GB2312" w:hint="eastAsia"/>
          <w:sz w:val="28"/>
          <w:szCs w:val="28"/>
        </w:rPr>
        <w:t>月</w:t>
      </w:r>
      <w:r w:rsidR="00EA0276">
        <w:rPr>
          <w:rFonts w:ascii="仿宋" w:eastAsia="仿宋" w:hAnsi="仿宋" w:cs="仿宋_GB2312" w:hint="eastAsia"/>
          <w:sz w:val="28"/>
          <w:szCs w:val="28"/>
        </w:rPr>
        <w:t>31日</w:t>
      </w:r>
      <w:r w:rsidR="00696306" w:rsidRPr="00EA0276">
        <w:rPr>
          <w:rFonts w:ascii="仿宋" w:eastAsia="仿宋" w:hAnsi="仿宋" w:cs="仿宋_GB2312" w:hint="eastAsia"/>
          <w:sz w:val="28"/>
          <w:szCs w:val="28"/>
        </w:rPr>
        <w:t>；2.岗位表备注为高校毕业生岗位的仅限2020年应届高校毕业生（含2018、2019年毕业尚在择业期内未落实工作单位的高校毕业生）报考</w:t>
      </w:r>
      <w:r w:rsidR="00EA0276">
        <w:rPr>
          <w:rFonts w:ascii="仿宋" w:eastAsia="仿宋" w:hAnsi="仿宋" w:cs="仿宋_GB2312" w:hint="eastAsia"/>
          <w:sz w:val="28"/>
          <w:szCs w:val="28"/>
        </w:rPr>
        <w:t>；3.35周岁以下是指1984年10月31日以后出生</w:t>
      </w:r>
      <w:r w:rsidR="00696306" w:rsidRPr="00EA0276">
        <w:rPr>
          <w:rFonts w:ascii="仿宋" w:eastAsia="仿宋" w:hAnsi="仿宋" w:cs="仿宋_GB2312" w:hint="eastAsia"/>
          <w:sz w:val="28"/>
          <w:szCs w:val="28"/>
        </w:rPr>
        <w:t>。</w:t>
      </w:r>
      <w:bookmarkStart w:id="1" w:name="_GoBack"/>
      <w:bookmarkEnd w:id="0"/>
      <w:bookmarkEnd w:id="1"/>
    </w:p>
    <w:sectPr w:rsidR="00C149B0" w:rsidRPr="0080256D" w:rsidSect="00F52998">
      <w:footerReference w:type="even" r:id="rId9"/>
      <w:footerReference w:type="default" r:id="rId10"/>
      <w:footerReference w:type="first" r:id="rId11"/>
      <w:pgSz w:w="11906" w:h="16838"/>
      <w:pgMar w:top="1440" w:right="1803" w:bottom="1440" w:left="1803" w:header="851" w:footer="992" w:gutter="0"/>
      <w:pgNumType w:fmt="numberInDash"/>
      <w:cols w:space="0"/>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DEE" w:rsidRDefault="00E22DEE" w:rsidP="00C149B0">
      <w:r>
        <w:separator/>
      </w:r>
    </w:p>
  </w:endnote>
  <w:endnote w:type="continuationSeparator" w:id="0">
    <w:p w:rsidR="00E22DEE" w:rsidRDefault="00E22DEE" w:rsidP="00C1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777099"/>
      <w:docPartObj>
        <w:docPartGallery w:val="Page Numbers (Bottom of Page)"/>
        <w:docPartUnique/>
      </w:docPartObj>
    </w:sdtPr>
    <w:sdtEndPr/>
    <w:sdtContent>
      <w:p w:rsidR="00F52998" w:rsidRPr="00F52998" w:rsidRDefault="00493B52" w:rsidP="00F52998">
        <w:pPr>
          <w:pStyle w:val="a3"/>
          <w:ind w:firstLineChars="200" w:firstLine="560"/>
          <w:rPr>
            <w:sz w:val="28"/>
            <w:szCs w:val="28"/>
          </w:rPr>
        </w:pPr>
        <w:r w:rsidRPr="00F52998">
          <w:rPr>
            <w:sz w:val="28"/>
            <w:szCs w:val="28"/>
          </w:rPr>
          <w:fldChar w:fldCharType="begin"/>
        </w:r>
        <w:r w:rsidR="00F52998" w:rsidRPr="00F52998">
          <w:rPr>
            <w:sz w:val="28"/>
            <w:szCs w:val="28"/>
          </w:rPr>
          <w:instrText xml:space="preserve"> PAGE   \* MERGEFORMAT </w:instrText>
        </w:r>
        <w:r w:rsidRPr="00F52998">
          <w:rPr>
            <w:sz w:val="28"/>
            <w:szCs w:val="28"/>
          </w:rPr>
          <w:fldChar w:fldCharType="separate"/>
        </w:r>
        <w:r w:rsidR="00120691" w:rsidRPr="00120691">
          <w:rPr>
            <w:noProof/>
            <w:sz w:val="28"/>
            <w:szCs w:val="28"/>
            <w:lang w:val="zh-CN"/>
          </w:rPr>
          <w:t>-</w:t>
        </w:r>
        <w:r w:rsidR="00120691">
          <w:rPr>
            <w:noProof/>
            <w:sz w:val="28"/>
            <w:szCs w:val="28"/>
          </w:rPr>
          <w:t xml:space="preserve"> 12 -</w:t>
        </w:r>
        <w:r w:rsidRPr="00F52998">
          <w:rPr>
            <w:sz w:val="28"/>
            <w:szCs w:val="28"/>
          </w:rPr>
          <w:fldChar w:fldCharType="end"/>
        </w:r>
      </w:p>
    </w:sdtContent>
  </w:sdt>
  <w:p w:rsidR="00F52998" w:rsidRDefault="00F529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777096"/>
      <w:docPartObj>
        <w:docPartGallery w:val="Page Numbers (Bottom of Page)"/>
        <w:docPartUnique/>
      </w:docPartObj>
    </w:sdtPr>
    <w:sdtEndPr/>
    <w:sdtContent>
      <w:p w:rsidR="00F52998" w:rsidRPr="00F52998" w:rsidRDefault="00493B52" w:rsidP="00F52998">
        <w:pPr>
          <w:pStyle w:val="a3"/>
          <w:ind w:right="560"/>
          <w:jc w:val="right"/>
          <w:rPr>
            <w:sz w:val="28"/>
            <w:szCs w:val="28"/>
          </w:rPr>
        </w:pPr>
        <w:r w:rsidRPr="00F52998">
          <w:rPr>
            <w:sz w:val="28"/>
            <w:szCs w:val="28"/>
          </w:rPr>
          <w:fldChar w:fldCharType="begin"/>
        </w:r>
        <w:r w:rsidR="00F52998" w:rsidRPr="00F52998">
          <w:rPr>
            <w:sz w:val="28"/>
            <w:szCs w:val="28"/>
          </w:rPr>
          <w:instrText xml:space="preserve"> PAGE   \* MERGEFORMAT </w:instrText>
        </w:r>
        <w:r w:rsidRPr="00F52998">
          <w:rPr>
            <w:sz w:val="28"/>
            <w:szCs w:val="28"/>
          </w:rPr>
          <w:fldChar w:fldCharType="separate"/>
        </w:r>
        <w:r w:rsidR="00120691" w:rsidRPr="00120691">
          <w:rPr>
            <w:noProof/>
            <w:sz w:val="28"/>
            <w:szCs w:val="28"/>
            <w:lang w:val="zh-CN"/>
          </w:rPr>
          <w:t>-</w:t>
        </w:r>
        <w:r w:rsidR="00120691">
          <w:rPr>
            <w:noProof/>
            <w:sz w:val="28"/>
            <w:szCs w:val="28"/>
          </w:rPr>
          <w:t xml:space="preserve"> 9 -</w:t>
        </w:r>
        <w:r w:rsidRPr="00F52998">
          <w:rPr>
            <w:sz w:val="28"/>
            <w:szCs w:val="28"/>
          </w:rPr>
          <w:fldChar w:fldCharType="end"/>
        </w:r>
      </w:p>
    </w:sdtContent>
  </w:sdt>
  <w:p w:rsidR="00C149B0" w:rsidRDefault="00C149B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777123"/>
      <w:docPartObj>
        <w:docPartGallery w:val="Page Numbers (Bottom of Page)"/>
        <w:docPartUnique/>
      </w:docPartObj>
    </w:sdtPr>
    <w:sdtEndPr/>
    <w:sdtContent>
      <w:p w:rsidR="00F52998" w:rsidRPr="00F52998" w:rsidRDefault="00753AB2" w:rsidP="00F52998">
        <w:pPr>
          <w:pStyle w:val="a3"/>
          <w:ind w:firstLineChars="200" w:firstLine="560"/>
          <w:rPr>
            <w:sz w:val="28"/>
            <w:szCs w:val="28"/>
          </w:rPr>
        </w:pPr>
        <w:r>
          <w:rPr>
            <w:rFonts w:hint="eastAsia"/>
            <w:sz w:val="28"/>
            <w:szCs w:val="28"/>
          </w:rPr>
          <w:t xml:space="preserve"> </w:t>
        </w:r>
      </w:p>
    </w:sdtContent>
  </w:sdt>
  <w:p w:rsidR="00F52998" w:rsidRDefault="00F529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DEE" w:rsidRDefault="00E22DEE" w:rsidP="00C149B0">
      <w:r>
        <w:separator/>
      </w:r>
    </w:p>
  </w:footnote>
  <w:footnote w:type="continuationSeparator" w:id="0">
    <w:p w:rsidR="00E22DEE" w:rsidRDefault="00E22DEE" w:rsidP="00C1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A024"/>
    <w:multiLevelType w:val="singleLevel"/>
    <w:tmpl w:val="2DA1A024"/>
    <w:lvl w:ilvl="0">
      <w:start w:val="7"/>
      <w:numFmt w:val="chineseCounting"/>
      <w:suff w:val="nothing"/>
      <w:lvlText w:val="%1、"/>
      <w:lvlJc w:val="left"/>
      <w:rPr>
        <w:rFonts w:hint="eastAsia"/>
      </w:rPr>
    </w:lvl>
  </w:abstractNum>
  <w:abstractNum w:abstractNumId="1" w15:restartNumberingAfterBreak="0">
    <w:nsid w:val="58DB1AAF"/>
    <w:multiLevelType w:val="singleLevel"/>
    <w:tmpl w:val="58DB1AAF"/>
    <w:lvl w:ilvl="0">
      <w:start w:val="1"/>
      <w:numFmt w:val="chineseCounting"/>
      <w:suff w:val="nothing"/>
      <w:lvlText w:val="（%1）"/>
      <w:lvlJc w:val="left"/>
    </w:lvl>
  </w:abstractNum>
  <w:abstractNum w:abstractNumId="2" w15:restartNumberingAfterBreak="0">
    <w:nsid w:val="58DB253A"/>
    <w:multiLevelType w:val="singleLevel"/>
    <w:tmpl w:val="58DB253A"/>
    <w:lvl w:ilvl="0">
      <w:start w:val="5"/>
      <w:numFmt w:val="chineseCounting"/>
      <w:suff w:val="nothing"/>
      <w:lvlText w:val="（%1）"/>
      <w:lvlJc w:val="left"/>
    </w:lvl>
  </w:abstractNum>
  <w:abstractNum w:abstractNumId="3" w15:restartNumberingAfterBreak="0">
    <w:nsid w:val="58DB28B1"/>
    <w:multiLevelType w:val="singleLevel"/>
    <w:tmpl w:val="58DB28B1"/>
    <w:lvl w:ilvl="0">
      <w:start w:val="8"/>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evenAndOddHeaders/>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EDB7166"/>
    <w:rsid w:val="0003612C"/>
    <w:rsid w:val="000838CF"/>
    <w:rsid w:val="000A4248"/>
    <w:rsid w:val="000E3D15"/>
    <w:rsid w:val="00120691"/>
    <w:rsid w:val="00264F88"/>
    <w:rsid w:val="00267E83"/>
    <w:rsid w:val="002C230D"/>
    <w:rsid w:val="002D3F05"/>
    <w:rsid w:val="002E2271"/>
    <w:rsid w:val="003015B6"/>
    <w:rsid w:val="0030309C"/>
    <w:rsid w:val="003044E4"/>
    <w:rsid w:val="00322542"/>
    <w:rsid w:val="003352BC"/>
    <w:rsid w:val="00343308"/>
    <w:rsid w:val="003B49C1"/>
    <w:rsid w:val="003E3860"/>
    <w:rsid w:val="003F73DE"/>
    <w:rsid w:val="004431D6"/>
    <w:rsid w:val="00471FB9"/>
    <w:rsid w:val="00493B52"/>
    <w:rsid w:val="004C5C54"/>
    <w:rsid w:val="00517C9E"/>
    <w:rsid w:val="00537750"/>
    <w:rsid w:val="005F1A76"/>
    <w:rsid w:val="00630B2B"/>
    <w:rsid w:val="00695267"/>
    <w:rsid w:val="00696306"/>
    <w:rsid w:val="006B3B2E"/>
    <w:rsid w:val="00753AB2"/>
    <w:rsid w:val="00764490"/>
    <w:rsid w:val="00790EBA"/>
    <w:rsid w:val="00793FFA"/>
    <w:rsid w:val="007A61C2"/>
    <w:rsid w:val="0080256D"/>
    <w:rsid w:val="008420C6"/>
    <w:rsid w:val="008A5D78"/>
    <w:rsid w:val="00AD0401"/>
    <w:rsid w:val="00B07F67"/>
    <w:rsid w:val="00B34036"/>
    <w:rsid w:val="00B3641D"/>
    <w:rsid w:val="00B468E4"/>
    <w:rsid w:val="00C149B0"/>
    <w:rsid w:val="00C510D6"/>
    <w:rsid w:val="00C60866"/>
    <w:rsid w:val="00D70758"/>
    <w:rsid w:val="00D84B82"/>
    <w:rsid w:val="00E07B92"/>
    <w:rsid w:val="00E22DEE"/>
    <w:rsid w:val="00E25C66"/>
    <w:rsid w:val="00E375CF"/>
    <w:rsid w:val="00E66288"/>
    <w:rsid w:val="00EA0276"/>
    <w:rsid w:val="00EB47CF"/>
    <w:rsid w:val="00ED1CE9"/>
    <w:rsid w:val="00F06E75"/>
    <w:rsid w:val="00F52998"/>
    <w:rsid w:val="01A633E1"/>
    <w:rsid w:val="02CA2A75"/>
    <w:rsid w:val="06081AE5"/>
    <w:rsid w:val="06AB2DCB"/>
    <w:rsid w:val="0743274A"/>
    <w:rsid w:val="07D5145B"/>
    <w:rsid w:val="08E109B9"/>
    <w:rsid w:val="0EDB7166"/>
    <w:rsid w:val="101E2976"/>
    <w:rsid w:val="14434EF6"/>
    <w:rsid w:val="14BD68B9"/>
    <w:rsid w:val="158A269B"/>
    <w:rsid w:val="1B07133B"/>
    <w:rsid w:val="1D7E2F75"/>
    <w:rsid w:val="241E4C56"/>
    <w:rsid w:val="398208A3"/>
    <w:rsid w:val="3F0F6E58"/>
    <w:rsid w:val="43222B2E"/>
    <w:rsid w:val="49A32852"/>
    <w:rsid w:val="4BF03DA2"/>
    <w:rsid w:val="50E44D08"/>
    <w:rsid w:val="586D0616"/>
    <w:rsid w:val="59985965"/>
    <w:rsid w:val="5A241D89"/>
    <w:rsid w:val="5C2D7130"/>
    <w:rsid w:val="5F5506BB"/>
    <w:rsid w:val="6BAE62A3"/>
    <w:rsid w:val="6DB322FC"/>
    <w:rsid w:val="77871E45"/>
    <w:rsid w:val="79AD160D"/>
    <w:rsid w:val="7CC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CAF9BF-49A7-4B10-9C8B-56CC99F1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14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149B0"/>
    <w:pPr>
      <w:tabs>
        <w:tab w:val="center" w:pos="4153"/>
        <w:tab w:val="right" w:pos="8306"/>
      </w:tabs>
      <w:snapToGrid w:val="0"/>
      <w:jc w:val="left"/>
    </w:pPr>
    <w:rPr>
      <w:sz w:val="18"/>
      <w:szCs w:val="18"/>
    </w:rPr>
  </w:style>
  <w:style w:type="table" w:styleId="a5">
    <w:name w:val="Table Grid"/>
    <w:basedOn w:val="a1"/>
    <w:qFormat/>
    <w:rsid w:val="00C149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529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52998"/>
    <w:rPr>
      <w:kern w:val="2"/>
      <w:sz w:val="18"/>
      <w:szCs w:val="18"/>
    </w:rPr>
  </w:style>
  <w:style w:type="character" w:customStyle="1" w:styleId="a4">
    <w:name w:val="页脚 字符"/>
    <w:basedOn w:val="a0"/>
    <w:link w:val="a3"/>
    <w:uiPriority w:val="99"/>
    <w:rsid w:val="00F52998"/>
    <w:rPr>
      <w:kern w:val="2"/>
      <w:sz w:val="18"/>
      <w:szCs w:val="18"/>
    </w:rPr>
  </w:style>
  <w:style w:type="paragraph" w:styleId="HTML">
    <w:name w:val="HTML Preformatted"/>
    <w:basedOn w:val="a"/>
    <w:link w:val="HTML0"/>
    <w:uiPriority w:val="99"/>
    <w:qFormat/>
    <w:rsid w:val="00B46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0"/>
    </w:rPr>
  </w:style>
  <w:style w:type="character" w:customStyle="1" w:styleId="HTML0">
    <w:name w:val="HTML 预设格式 字符"/>
    <w:basedOn w:val="a0"/>
    <w:link w:val="HTML"/>
    <w:uiPriority w:val="99"/>
    <w:rsid w:val="00B468E4"/>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4D0DC-1100-433C-8053-14F1D69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444</Words>
  <Characters>458</Characters>
  <Application>Microsoft Office Word</Application>
  <DocSecurity>0</DocSecurity>
  <Lines>50</Lines>
  <Paragraphs>37</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cp:revision>
  <cp:lastPrinted>2020-10-22T00:37:00Z</cp:lastPrinted>
  <dcterms:created xsi:type="dcterms:W3CDTF">2020-10-16T02:47:00Z</dcterms:created>
  <dcterms:modified xsi:type="dcterms:W3CDTF">2020-10-23T02:00:00Z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