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01" w:firstLineChars="100"/>
        <w:jc w:val="left"/>
        <w:rPr>
          <w:rFonts w:hint="eastAsia" w:ascii="Arial" w:hAnsi="Arial" w:cs="Arial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       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遂宁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市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安居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区2019年从“三支一扶”服务人员中考核招聘事业单位岗位条件一览表</w:t>
      </w:r>
    </w:p>
    <w:tbl>
      <w:tblPr>
        <w:tblStyle w:val="3"/>
        <w:tblW w:w="13056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183"/>
        <w:gridCol w:w="2073"/>
        <w:gridCol w:w="700"/>
        <w:gridCol w:w="800"/>
        <w:gridCol w:w="495"/>
        <w:gridCol w:w="1505"/>
        <w:gridCol w:w="1167"/>
        <w:gridCol w:w="1153"/>
        <w:gridCol w:w="1473"/>
        <w:gridCol w:w="198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18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主管部门</w:t>
            </w:r>
          </w:p>
        </w:tc>
        <w:tc>
          <w:tcPr>
            <w:tcW w:w="207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招聘单位</w:t>
            </w:r>
          </w:p>
        </w:tc>
        <w:tc>
          <w:tcPr>
            <w:tcW w:w="7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经费性质</w:t>
            </w:r>
          </w:p>
        </w:tc>
        <w:tc>
          <w:tcPr>
            <w:tcW w:w="8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49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招聘名额</w:t>
            </w:r>
          </w:p>
        </w:tc>
        <w:tc>
          <w:tcPr>
            <w:tcW w:w="529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报考资格条件</w:t>
            </w:r>
          </w:p>
        </w:tc>
        <w:tc>
          <w:tcPr>
            <w:tcW w:w="198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学历要求</w:t>
            </w:r>
          </w:p>
        </w:tc>
        <w:tc>
          <w:tcPr>
            <w:tcW w:w="11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专业要求</w:t>
            </w:r>
          </w:p>
        </w:tc>
        <w:tc>
          <w:tcPr>
            <w:tcW w:w="1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年龄要求</w:t>
            </w:r>
          </w:p>
        </w:tc>
        <w:tc>
          <w:tcPr>
            <w:tcW w:w="1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其他报考条件</w:t>
            </w:r>
          </w:p>
        </w:tc>
        <w:tc>
          <w:tcPr>
            <w:tcW w:w="19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区教体局</w:t>
            </w:r>
          </w:p>
        </w:tc>
        <w:tc>
          <w:tcPr>
            <w:tcW w:w="20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安居区保石镇水井九年义务教育学</w:t>
            </w:r>
            <w:bookmarkStart w:id="0" w:name="_GoBack"/>
            <w:bookmarkEnd w:id="0"/>
            <w:r>
              <w:rPr>
                <w:rFonts w:ascii="宋体" w:hAnsi="宋体" w:eastAsia="宋体" w:cs="宋体"/>
                <w:sz w:val="24"/>
                <w:szCs w:val="24"/>
              </w:rPr>
              <w:t>校</w:t>
            </w: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公益一类</w:t>
            </w:r>
          </w:p>
        </w:tc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专业技术</w:t>
            </w: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大专及以上学历</w:t>
            </w:r>
          </w:p>
        </w:tc>
        <w:tc>
          <w:tcPr>
            <w:tcW w:w="11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35周岁及以下</w:t>
            </w:r>
          </w:p>
        </w:tc>
        <w:tc>
          <w:tcPr>
            <w:tcW w:w="1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具备教师资格证</w:t>
            </w:r>
          </w:p>
        </w:tc>
        <w:tc>
          <w:tcPr>
            <w:tcW w:w="1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区教体局</w:t>
            </w:r>
          </w:p>
        </w:tc>
        <w:tc>
          <w:tcPr>
            <w:tcW w:w="20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安居区拦江镇真武小学校</w:t>
            </w: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公益一类</w:t>
            </w:r>
          </w:p>
        </w:tc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专业技术</w:t>
            </w: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大专及以上学历</w:t>
            </w:r>
          </w:p>
        </w:tc>
        <w:tc>
          <w:tcPr>
            <w:tcW w:w="11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35周岁及以下</w:t>
            </w:r>
          </w:p>
        </w:tc>
        <w:tc>
          <w:tcPr>
            <w:tcW w:w="1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具备教师资格证</w:t>
            </w:r>
          </w:p>
        </w:tc>
        <w:tc>
          <w:tcPr>
            <w:tcW w:w="1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区教体局</w:t>
            </w:r>
          </w:p>
        </w:tc>
        <w:tc>
          <w:tcPr>
            <w:tcW w:w="20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安居区三家镇中心小学校</w:t>
            </w: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公益一类</w:t>
            </w:r>
          </w:p>
        </w:tc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专业技术</w:t>
            </w: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大专及以上学历</w:t>
            </w:r>
          </w:p>
        </w:tc>
        <w:tc>
          <w:tcPr>
            <w:tcW w:w="11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35周岁及以下</w:t>
            </w:r>
          </w:p>
        </w:tc>
        <w:tc>
          <w:tcPr>
            <w:tcW w:w="1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具备教师资格证</w:t>
            </w:r>
          </w:p>
        </w:tc>
        <w:tc>
          <w:tcPr>
            <w:tcW w:w="1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区教体局</w:t>
            </w:r>
          </w:p>
        </w:tc>
        <w:tc>
          <w:tcPr>
            <w:tcW w:w="20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安居区西眉镇和赤小学校</w:t>
            </w: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公益一类</w:t>
            </w:r>
          </w:p>
        </w:tc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专业技术</w:t>
            </w: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大专及以上学历</w:t>
            </w:r>
          </w:p>
        </w:tc>
        <w:tc>
          <w:tcPr>
            <w:tcW w:w="11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35周岁及以下</w:t>
            </w:r>
          </w:p>
        </w:tc>
        <w:tc>
          <w:tcPr>
            <w:tcW w:w="1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具备教师资格证</w:t>
            </w:r>
          </w:p>
        </w:tc>
        <w:tc>
          <w:tcPr>
            <w:tcW w:w="1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DA25F2"/>
    <w:rsid w:val="18E17859"/>
    <w:rsid w:val="318C7A50"/>
    <w:rsid w:val="3731221C"/>
    <w:rsid w:val="48DA25F2"/>
    <w:rsid w:val="503E7BEA"/>
    <w:rsid w:val="55200E99"/>
    <w:rsid w:val="5BA46203"/>
    <w:rsid w:val="649A2EC1"/>
    <w:rsid w:val="65195D42"/>
    <w:rsid w:val="676065A7"/>
    <w:rsid w:val="6CEA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2019-11-13T01:27:00Z</dcterms:created>
  <dc:creator>张翠</dc:creator>
  <cp:lastModifiedBy>一路向前</cp:lastModifiedBy>
  <cp:lastPrinted>2019-12-02T06:09:00Z</cp:lastPrinted>
  <dcterms:modified xsi:type="dcterms:W3CDTF">2020-09-05T04:23:46Z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