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both"/>
        <w:rPr>
          <w:u w:val="none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附件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1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center"/>
        <w:rPr>
          <w:u w:val="none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u w:val="none"/>
          <w:bdr w:val="none" w:color="auto" w:sz="0" w:space="0"/>
          <w:shd w:val="clear" w:fill="FFFFFF"/>
        </w:rPr>
        <w:t>余干县城市社区管委会公开招聘社区工作人员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center"/>
        <w:rPr>
          <w:u w:val="none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u w:val="none"/>
          <w:bdr w:val="none" w:color="auto" w:sz="0" w:space="0"/>
          <w:shd w:val="clear" w:fill="FFFFFF"/>
        </w:rPr>
        <w:t>报名表（退伍军人）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center"/>
        <w:rPr>
          <w:u w:val="none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u w:val="none"/>
          <w:bdr w:val="none" w:color="auto" w:sz="0" w:space="0"/>
          <w:shd w:val="clear" w:fill="FFFFFF"/>
        </w:rPr>
        <w:t> </w:t>
      </w:r>
    </w:p>
    <w:tbl>
      <w:tblPr>
        <w:tblW w:w="796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92"/>
        <w:gridCol w:w="780"/>
        <w:gridCol w:w="1080"/>
        <w:gridCol w:w="1020"/>
        <w:gridCol w:w="1596"/>
        <w:gridCol w:w="168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tblCellSpacing w:w="0" w:type="dxa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籍贯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健康状况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毕业院校及专业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服役部队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服役时间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退役时间</w:t>
            </w: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现住址（注明所辖社区）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户籍所在地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加分项目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加分分数</w:t>
            </w: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  <w:tblCellSpacing w:w="0" w:type="dxa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简历</w:t>
            </w:r>
          </w:p>
        </w:tc>
        <w:tc>
          <w:tcPr>
            <w:tcW w:w="5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报名人承诺：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84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本报名表所填信息及提交的各类证件材料均真实有效，如有虚假，所产生的一切后果由本人承担。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84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576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年  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2" w:hRule="atLeast"/>
          <w:tblCellSpacing w:w="0" w:type="dxa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职务</w:t>
            </w:r>
          </w:p>
        </w:tc>
        <w:tc>
          <w:tcPr>
            <w:tcW w:w="718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  <w:tblCellSpacing w:w="0" w:type="dxa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18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tblCellSpacing w:w="0" w:type="dxa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意见</w:t>
            </w:r>
          </w:p>
        </w:tc>
        <w:tc>
          <w:tcPr>
            <w:tcW w:w="718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24" w:lineRule="atLeast"/>
        <w:ind w:left="0" w:right="0" w:firstLine="336"/>
        <w:rPr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  <w:shd w:val="clear" w:fill="FFFFFF"/>
        </w:rPr>
        <w:t>说明：“联系电话”请填写能联系到本人或家人的电话，如填写错误、手机关机、停机等个人原因造成无法联系耽误考试聘用的后果自负。此表需填写完成后打印。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both"/>
        <w:rPr>
          <w:u w:val="none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2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center"/>
        <w:rPr>
          <w:u w:val="none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u w:val="none"/>
          <w:bdr w:val="none" w:color="auto" w:sz="0" w:space="0"/>
          <w:shd w:val="clear" w:fill="FFFFFF"/>
        </w:rPr>
        <w:t>余干县城市社区管委会公开招聘社区工作人员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center"/>
        <w:rPr>
          <w:u w:val="none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u w:val="none"/>
          <w:bdr w:val="none" w:color="auto" w:sz="0" w:space="0"/>
          <w:shd w:val="clear" w:fill="FFFFFF"/>
        </w:rPr>
        <w:t>报名表（大学生）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rPr>
          <w:u w:val="none"/>
        </w:rPr>
      </w:pPr>
      <w:r>
        <w:rPr>
          <w:rFonts w:ascii="仿宋" w:hAnsi="仿宋" w:eastAsia="仿宋" w:cs="仿宋"/>
          <w:i w:val="0"/>
          <w:caps w:val="0"/>
          <w:color w:val="122236"/>
          <w:spacing w:val="0"/>
          <w:sz w:val="13"/>
          <w:szCs w:val="13"/>
          <w:u w:val="none"/>
          <w:bdr w:val="none" w:color="auto" w:sz="0" w:space="0"/>
          <w:shd w:val="clear" w:fill="FFFFFF"/>
        </w:rPr>
        <w:t>    </w:t>
      </w:r>
    </w:p>
    <w:tbl>
      <w:tblPr>
        <w:tblW w:w="796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743"/>
        <w:gridCol w:w="755"/>
        <w:gridCol w:w="1114"/>
        <w:gridCol w:w="1018"/>
        <w:gridCol w:w="694"/>
        <w:gridCol w:w="886"/>
        <w:gridCol w:w="180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籍贯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健康状况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现住址（注明所辖社区）</w:t>
            </w:r>
          </w:p>
        </w:tc>
        <w:tc>
          <w:tcPr>
            <w:tcW w:w="464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户籍所在地</w:t>
            </w:r>
          </w:p>
        </w:tc>
        <w:tc>
          <w:tcPr>
            <w:tcW w:w="63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毕业院校及专业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加分项目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加分分数</w:t>
            </w:r>
          </w:p>
        </w:tc>
        <w:tc>
          <w:tcPr>
            <w:tcW w:w="35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 w:hRule="atLeast"/>
          <w:tblCellSpacing w:w="0" w:type="dxa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简历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报名人承诺：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84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本报名表所填信息及提交的各类证件材料均真实有效，如有虚假，所产生的一切后果由本人承担。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384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576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年  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0" w:hRule="atLeast"/>
          <w:tblCellSpacing w:w="0" w:type="dxa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职务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2" w:hRule="atLeast"/>
          <w:tblCellSpacing w:w="0" w:type="dxa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  <w:tblCellSpacing w:w="0" w:type="dxa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意见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24" w:lineRule="atLeast"/>
        <w:ind w:left="0" w:right="0" w:firstLine="336"/>
        <w:rPr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u w:val="none"/>
          <w:bdr w:val="none" w:color="auto" w:sz="0" w:space="0"/>
          <w:shd w:val="clear" w:fill="FFFFFF"/>
        </w:rPr>
        <w:t>说明：“联系电话”请填写能联系到本人或家人的电话，如填写错误、手机关机、停机等个人原因造成无法联系耽误考试聘用的后果自负。此表需填写完成后打印。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36" w:lineRule="atLeast"/>
        <w:ind w:left="0" w:right="0"/>
        <w:rPr>
          <w:u w:val="none"/>
        </w:rPr>
      </w:pPr>
    </w:p>
    <w:p>
      <w:pPr>
        <w:keepNext w:val="0"/>
        <w:keepLines w:val="0"/>
        <w:widowControl/>
        <w:suppressLineNumbers w:val="0"/>
        <w:pBdr>
          <w:top w:val="single" w:color="D7D7D7" w:sz="2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0" w:afterAutospacing="0" w:line="384" w:lineRule="atLeast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t>上一篇：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"http://www.yugan.gov.cn/news-show-211449.html" </w:instrTex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Arial" w:cs="Arial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t>余干县杨埠镇张坊村村部建设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B76DD"/>
    <w:rsid w:val="603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2020-09-08T02:19:00Z</dcterms:created>
  <dc:creator>ぺ灬cc果冻ル</dc:creator>
  <cp:lastModifiedBy>ぺ灬cc果冻ル</cp:lastModifiedBy>
  <dcterms:modified xsi:type="dcterms:W3CDTF">2020-09-08T02:19:57Z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