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7F" w:rsidRPr="00DF2562" w:rsidRDefault="00051FB5" w:rsidP="00B22D99">
      <w:pPr>
        <w:widowControl/>
        <w:spacing w:line="584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DF2562">
        <w:rPr>
          <w:rFonts w:ascii="Times New Roman" w:eastAsia="方正小标宋简体" w:hAnsi="方正小标宋简体" w:cs="方正小标宋简体" w:hint="eastAsia"/>
          <w:kern w:val="0"/>
          <w:sz w:val="44"/>
          <w:szCs w:val="44"/>
        </w:rPr>
        <w:t>廊坊市</w:t>
      </w:r>
      <w:r w:rsidR="00076152" w:rsidRPr="00DF2562">
        <w:rPr>
          <w:rFonts w:ascii="Times New Roman" w:eastAsia="方正小标宋简体" w:hAnsi="方正小标宋简体" w:cs="方正小标宋简体" w:hint="eastAsia"/>
          <w:kern w:val="0"/>
          <w:sz w:val="44"/>
          <w:szCs w:val="44"/>
        </w:rPr>
        <w:t>广阳区</w:t>
      </w:r>
      <w:r w:rsidR="00DA7347" w:rsidRPr="00DF2562">
        <w:rPr>
          <w:rFonts w:ascii="Times New Roman" w:eastAsia="方正小标宋简体" w:hAnsi="Times New Roman" w:cs="方正小标宋简体" w:hint="eastAsia"/>
          <w:kern w:val="0"/>
          <w:sz w:val="44"/>
          <w:szCs w:val="44"/>
        </w:rPr>
        <w:t>2020</w:t>
      </w:r>
      <w:r w:rsidR="008E1084" w:rsidRPr="00DF2562">
        <w:rPr>
          <w:rFonts w:ascii="Times New Roman" w:eastAsia="方正小标宋简体" w:hAnsi="方正小标宋简体" w:cs="方正小标宋简体" w:hint="eastAsia"/>
          <w:kern w:val="0"/>
          <w:sz w:val="44"/>
          <w:szCs w:val="44"/>
        </w:rPr>
        <w:t>年度社区工作者</w:t>
      </w:r>
      <w:r w:rsidR="00DA7347" w:rsidRPr="00DF2562">
        <w:rPr>
          <w:rFonts w:ascii="Times New Roman" w:eastAsia="方正小标宋简体" w:hAnsi="方正小标宋简体" w:cs="方正小标宋简体" w:hint="eastAsia"/>
          <w:kern w:val="0"/>
          <w:sz w:val="44"/>
          <w:szCs w:val="44"/>
        </w:rPr>
        <w:t>招聘</w:t>
      </w:r>
      <w:r w:rsidR="008E1084" w:rsidRPr="00DF2562">
        <w:rPr>
          <w:rFonts w:ascii="Times New Roman" w:eastAsia="方正小标宋简体" w:hAnsi="方正小标宋简体" w:cs="方正小标宋简体" w:hint="eastAsia"/>
          <w:kern w:val="0"/>
          <w:sz w:val="44"/>
          <w:szCs w:val="44"/>
        </w:rPr>
        <w:t>公告</w:t>
      </w:r>
    </w:p>
    <w:p w:rsidR="00734E7F" w:rsidRPr="00DF2562" w:rsidRDefault="00734E7F" w:rsidP="00B22D99">
      <w:pPr>
        <w:widowControl/>
        <w:spacing w:line="584" w:lineRule="exact"/>
        <w:jc w:val="center"/>
        <w:rPr>
          <w:rFonts w:ascii="Times New Roman" w:hAnsi="Times New Roman"/>
          <w:sz w:val="18"/>
          <w:szCs w:val="18"/>
        </w:rPr>
      </w:pPr>
    </w:p>
    <w:p w:rsidR="00734E7F" w:rsidRPr="00DF2562" w:rsidRDefault="00DA7347" w:rsidP="0070152B">
      <w:pPr>
        <w:spacing w:line="584" w:lineRule="exact"/>
        <w:ind w:firstLineChars="200" w:firstLine="640"/>
        <w:rPr>
          <w:rFonts w:ascii="Times New Roman" w:eastAsia="仿宋_GB2312" w:hAnsi="Times New Roman" w:cs="仿宋_GB2312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为加强党对城市基层工作的领导，推进党建引领基层治理，培育基层治理骨干力量，根据</w:t>
      </w:r>
      <w:r w:rsidRPr="00DF2562">
        <w:rPr>
          <w:rFonts w:ascii="Times New Roman" w:eastAsia="仿宋_GB2312" w:cs="仿宋_GB2312" w:hint="eastAsia"/>
          <w:snapToGrid w:val="0"/>
          <w:color w:val="000000"/>
          <w:kern w:val="0"/>
          <w:sz w:val="32"/>
          <w:szCs w:val="32"/>
        </w:rPr>
        <w:t>《河北省社区工作者管理办法（试行）》（冀组字</w:t>
      </w:r>
      <w:r w:rsidRPr="00DF2562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DF2562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DF2562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DF2562">
        <w:rPr>
          <w:rFonts w:ascii="Times New Roman" w:eastAsia="仿宋_GB2312" w:hAnsi="Times New Roman" w:cs="Times New Roman"/>
          <w:sz w:val="32"/>
          <w:szCs w:val="32"/>
        </w:rPr>
        <w:t>9</w:t>
      </w:r>
      <w:r w:rsidRPr="00DF2562">
        <w:rPr>
          <w:rFonts w:ascii="Times New Roman" w:eastAsia="仿宋_GB2312" w:hAnsi="Times New Roman" w:cs="Times New Roman"/>
          <w:sz w:val="32"/>
          <w:szCs w:val="32"/>
        </w:rPr>
        <w:t>号</w:t>
      </w:r>
      <w:r w:rsidRPr="00DF2562">
        <w:rPr>
          <w:rFonts w:ascii="Times New Roman" w:eastAsia="仿宋_GB2312" w:cs="仿宋_GB2312" w:hint="eastAsia"/>
          <w:snapToGrid w:val="0"/>
          <w:color w:val="000000"/>
          <w:kern w:val="0"/>
          <w:sz w:val="32"/>
          <w:szCs w:val="32"/>
        </w:rPr>
        <w:t>）和</w:t>
      </w:r>
      <w:r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《</w:t>
      </w:r>
      <w:r w:rsidR="006F28B2" w:rsidRPr="00DF2562">
        <w:rPr>
          <w:rFonts w:ascii="Times New Roman" w:eastAsia="仿宋_GB2312" w:hAnsi="Times New Roman" w:hint="eastAsia"/>
          <w:sz w:val="32"/>
          <w:szCs w:val="32"/>
        </w:rPr>
        <w:t>关于指导广阳区、安次区做好</w:t>
      </w:r>
      <w:r w:rsidR="002062E1">
        <w:rPr>
          <w:rFonts w:ascii="仿宋_GB2312" w:eastAsia="仿宋_GB2312" w:hAnsi="Times New Roman" w:hint="eastAsia"/>
          <w:sz w:val="32"/>
          <w:szCs w:val="32"/>
        </w:rPr>
        <w:t>&lt;</w:t>
      </w:r>
      <w:r w:rsidR="006F28B2" w:rsidRPr="002062E1">
        <w:rPr>
          <w:rFonts w:ascii="仿宋_GB2312" w:eastAsia="仿宋_GB2312" w:hAnsi="Times New Roman" w:hint="eastAsia"/>
          <w:sz w:val="32"/>
          <w:szCs w:val="32"/>
        </w:rPr>
        <w:t>河北省社区工作者管理办法（试行）&gt;</w:t>
      </w:r>
      <w:r w:rsidR="006F28B2" w:rsidRPr="00DF2562">
        <w:rPr>
          <w:rFonts w:ascii="Times New Roman" w:eastAsia="仿宋_GB2312" w:hAnsi="Times New Roman" w:hint="eastAsia"/>
          <w:sz w:val="32"/>
          <w:szCs w:val="32"/>
        </w:rPr>
        <w:t>试点工作的实施方案</w:t>
      </w:r>
      <w:r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》</w:t>
      </w:r>
      <w:r w:rsidRPr="00DF2562">
        <w:rPr>
          <w:rFonts w:ascii="Times New Roman" w:eastAsia="仿宋_GB2312" w:cs="仿宋_GB2312" w:hint="eastAsia"/>
          <w:snapToGrid w:val="0"/>
          <w:color w:val="000000"/>
          <w:kern w:val="0"/>
          <w:sz w:val="32"/>
          <w:szCs w:val="32"/>
        </w:rPr>
        <w:t>（廊组字</w:t>
      </w:r>
      <w:r w:rsidRPr="00DF2562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DF2562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DF2562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DF2562"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 w:rsidRPr="00DF2562">
        <w:rPr>
          <w:rFonts w:ascii="Times New Roman" w:eastAsia="仿宋_GB2312" w:hAnsi="Times New Roman" w:cs="Times New Roman"/>
          <w:sz w:val="32"/>
          <w:szCs w:val="32"/>
        </w:rPr>
        <w:t>号</w:t>
      </w:r>
      <w:r w:rsidRPr="00DF2562">
        <w:rPr>
          <w:rFonts w:ascii="Times New Roman" w:eastAsia="仿宋_GB2312" w:cs="仿宋_GB2312" w:hint="eastAsia"/>
          <w:snapToGrid w:val="0"/>
          <w:color w:val="000000"/>
          <w:kern w:val="0"/>
          <w:sz w:val="32"/>
          <w:szCs w:val="32"/>
        </w:rPr>
        <w:t>）</w:t>
      </w:r>
      <w:r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等有关规定，</w:t>
      </w:r>
      <w:r w:rsidR="00076152"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决定招聘一批社区工作者</w:t>
      </w:r>
      <w:r w:rsidR="00463844"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，现将有关</w:t>
      </w:r>
      <w:r w:rsidR="001104D5"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事项公告如下：</w:t>
      </w:r>
    </w:p>
    <w:p w:rsidR="00463844" w:rsidRPr="00DF2562" w:rsidRDefault="00463844" w:rsidP="0070152B">
      <w:pPr>
        <w:widowControl/>
        <w:tabs>
          <w:tab w:val="left" w:pos="6040"/>
        </w:tabs>
        <w:overflowPunct w:val="0"/>
        <w:spacing w:line="584" w:lineRule="exact"/>
        <w:ind w:firstLineChars="200" w:firstLine="640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一、招聘原则</w:t>
      </w:r>
      <w:r w:rsidR="0070152B"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  <w:tab/>
      </w:r>
    </w:p>
    <w:p w:rsidR="00463844" w:rsidRPr="00DF2562" w:rsidRDefault="00463844" w:rsidP="0070152B">
      <w:pPr>
        <w:spacing w:line="58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F2562">
        <w:rPr>
          <w:rFonts w:ascii="Times New Roman" w:eastAsia="仿宋_GB2312" w:hAnsi="Times New Roman" w:hint="eastAsia"/>
          <w:sz w:val="32"/>
          <w:szCs w:val="32"/>
        </w:rPr>
        <w:t>坚持“公开、平等、竞争、择优”的原则，按照德才兼备的用人标准，采取考试与考察相结合的方式进行。</w:t>
      </w:r>
    </w:p>
    <w:p w:rsidR="00463844" w:rsidRPr="00DF2562" w:rsidRDefault="00463844" w:rsidP="0070152B">
      <w:pPr>
        <w:spacing w:line="584" w:lineRule="exact"/>
        <w:ind w:firstLineChars="200" w:firstLine="640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二、招聘职位</w:t>
      </w:r>
    </w:p>
    <w:p w:rsidR="00076152" w:rsidRPr="00DF2562" w:rsidRDefault="00463844" w:rsidP="0070152B">
      <w:pPr>
        <w:spacing w:line="58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广阳区</w:t>
      </w:r>
      <w:r w:rsidR="00076152" w:rsidRPr="00DF2562">
        <w:rPr>
          <w:rFonts w:ascii="Times New Roman" w:eastAsia="仿宋_GB2312" w:hAnsi="Times New Roman" w:hint="eastAsia"/>
          <w:sz w:val="32"/>
          <w:szCs w:val="32"/>
        </w:rPr>
        <w:t>计划面向社会公开招聘</w:t>
      </w:r>
      <w:r w:rsidRPr="00DF256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152</w:t>
      </w:r>
      <w:r w:rsidR="00076152" w:rsidRPr="00DF25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名</w:t>
      </w:r>
      <w:r w:rsidR="00076152" w:rsidRPr="00DF2562">
        <w:rPr>
          <w:rFonts w:ascii="Times New Roman" w:eastAsia="仿宋_GB2312" w:hAnsi="Times New Roman" w:hint="eastAsia"/>
          <w:sz w:val="32"/>
          <w:szCs w:val="32"/>
        </w:rPr>
        <w:t>社区工作者</w:t>
      </w:r>
      <w:r w:rsidR="00076152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，</w:t>
      </w:r>
      <w:r w:rsidR="0021758D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分为男、女两个职位，</w:t>
      </w:r>
      <w:r w:rsidR="00042E5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其中</w:t>
      </w:r>
      <w:r w:rsidR="00076152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男</w:t>
      </w:r>
      <w:r w:rsidR="00042E5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性</w:t>
      </w:r>
      <w:r w:rsidR="00042E5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76</w:t>
      </w:r>
      <w:r w:rsidR="00042E5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人</w:t>
      </w:r>
      <w:r w:rsidR="007814F5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，</w:t>
      </w:r>
      <w:r w:rsidR="00076152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女</w:t>
      </w:r>
      <w:r w:rsidR="00042E5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性</w:t>
      </w:r>
      <w:r w:rsidR="00042E5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76</w:t>
      </w:r>
      <w:r w:rsidR="00042E5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人</w:t>
      </w:r>
      <w:r w:rsidR="00076152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。</w:t>
      </w:r>
    </w:p>
    <w:p w:rsidR="00734E7F" w:rsidRPr="00DF2562" w:rsidRDefault="00463844" w:rsidP="0070152B">
      <w:pPr>
        <w:widowControl/>
        <w:overflowPunct w:val="0"/>
        <w:spacing w:line="584" w:lineRule="exact"/>
        <w:ind w:firstLineChars="200" w:firstLine="640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三</w:t>
      </w:r>
      <w:r w:rsidR="00DA7347" w:rsidRPr="00DF2562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、</w:t>
      </w:r>
      <w:r w:rsidR="00552C48" w:rsidRPr="00DF2562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招聘</w:t>
      </w:r>
      <w:r w:rsidR="001104D5" w:rsidRPr="00DF2562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对象及资格</w:t>
      </w:r>
      <w:r w:rsidR="00DA7347" w:rsidRPr="00DF2562"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  <w:t>条件</w:t>
      </w:r>
    </w:p>
    <w:p w:rsidR="00734E7F" w:rsidRPr="00DF2562" w:rsidRDefault="001104D5" w:rsidP="0070152B">
      <w:pPr>
        <w:widowControl/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本次招录工作面向廊坊市户籍人员。</w:t>
      </w:r>
      <w:r w:rsidR="00DA734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报考人员应具备以下条件：</w:t>
      </w:r>
    </w:p>
    <w:p w:rsidR="00734E7F" w:rsidRPr="00DF2562" w:rsidRDefault="00DA7347" w:rsidP="0070152B">
      <w:pPr>
        <w:widowControl/>
        <w:spacing w:line="58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具有</w:t>
      </w:r>
      <w:r w:rsidR="007F7F0E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廊坊市</w:t>
      </w:r>
      <w:r w:rsidR="00DF516C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常住</w:t>
      </w:r>
      <w:r w:rsidR="007F7F0E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户籍</w:t>
      </w:r>
      <w:r w:rsidR="00DF516C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或高考生源地</w:t>
      </w:r>
      <w:r w:rsidR="00B35292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为</w:t>
      </w:r>
      <w:r w:rsidR="00DF516C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廊坊市，户籍以户口所在地为准。</w:t>
      </w:r>
    </w:p>
    <w:p w:rsidR="00734E7F" w:rsidRPr="00DF2562" w:rsidRDefault="00DA7347" w:rsidP="0070152B">
      <w:pPr>
        <w:widowControl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政治素质好，拥护中国共产党的领导，热爱社会主义。</w:t>
      </w:r>
    </w:p>
    <w:p w:rsidR="00734E7F" w:rsidRPr="00DF2562" w:rsidRDefault="00DA7347" w:rsidP="0070152B">
      <w:pPr>
        <w:widowControl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3.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="00276C2A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具有</w:t>
      </w:r>
      <w:r w:rsidR="002D728B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全日制</w:t>
      </w:r>
      <w:r w:rsidR="004C4450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大学本科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以上学历</w:t>
      </w:r>
      <w:r w:rsidR="00BF7EDD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，广阳区</w:t>
      </w:r>
      <w:r w:rsidR="00DF516C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户籍者</w:t>
      </w:r>
      <w:r w:rsidR="00BF7EDD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可放宽至大学本科以上学历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。</w:t>
      </w:r>
    </w:p>
    <w:p w:rsidR="00734E7F" w:rsidRPr="00DF2562" w:rsidRDefault="00DA7347" w:rsidP="0070152B">
      <w:pPr>
        <w:widowControl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4.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年龄为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30</w:t>
      </w:r>
      <w:r w:rsidRPr="00DF2562">
        <w:rPr>
          <w:rFonts w:ascii="Times New Roman" w:eastAsia="仿宋" w:hAnsi="Times New Roman" w:cs="Times New Roman"/>
          <w:snapToGrid w:val="0"/>
          <w:color w:val="000000"/>
          <w:kern w:val="0"/>
          <w:sz w:val="32"/>
          <w:szCs w:val="32"/>
        </w:rPr>
        <w:t>周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岁以下（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19</w:t>
      </w:r>
      <w:r w:rsidR="00E83F7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89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年</w:t>
      </w:r>
      <w:r w:rsidR="007A35F9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9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月</w:t>
      </w:r>
      <w:r w:rsidR="00533CE4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5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日以后出生）</w:t>
      </w:r>
      <w:r w:rsidR="00914272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。</w:t>
      </w:r>
    </w:p>
    <w:p w:rsidR="00734E7F" w:rsidRPr="00DF2562" w:rsidRDefault="00DA7347" w:rsidP="0070152B">
      <w:pPr>
        <w:widowControl/>
        <w:spacing w:line="584" w:lineRule="exact"/>
        <w:ind w:firstLineChars="200" w:firstLine="640"/>
        <w:rPr>
          <w:rFonts w:ascii="Times New Roman" w:eastAsia="仿宋_GB2312" w:hAnsi="Times New Roman" w:cs="仿宋_GB2312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lastRenderedPageBreak/>
        <w:t>5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热爱社区基层工作，身体健康，具有正常履行职责的身体条件，符合聘用体检标准。</w:t>
      </w:r>
    </w:p>
    <w:p w:rsidR="00734E7F" w:rsidRPr="00DF2562" w:rsidRDefault="00DA7347" w:rsidP="0070152B">
      <w:pPr>
        <w:widowControl/>
        <w:spacing w:line="58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6.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同等条件下，中共党员和取得《社会工作者职业水平证书》者优先聘用。</w:t>
      </w:r>
    </w:p>
    <w:p w:rsidR="00734E7F" w:rsidRPr="00DF2562" w:rsidRDefault="0008401C" w:rsidP="0070152B">
      <w:pPr>
        <w:widowControl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有下列情形之一者</w:t>
      </w:r>
      <w:r w:rsidR="00DA734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不得</w:t>
      </w:r>
      <w:r w:rsidR="007A35F9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报考</w:t>
      </w:r>
      <w:r w:rsidR="00DA734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：</w:t>
      </w:r>
      <w:r w:rsidR="00DA734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①</w:t>
      </w:r>
      <w:r w:rsidR="00DA7347" w:rsidRPr="00DF25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受过刑事处罚</w:t>
      </w:r>
      <w:r w:rsidR="00DA734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或因犯罪情节轻微免于刑事处罚</w:t>
      </w:r>
      <w:r w:rsidR="00DA734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的</w:t>
      </w:r>
      <w:r w:rsidR="00DA7347" w:rsidRPr="00DF25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；</w:t>
      </w:r>
      <w:r w:rsidR="00DA734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②</w:t>
      </w:r>
      <w:r w:rsidR="00DA7347" w:rsidRPr="00DF25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受过党纪政务处分的；</w:t>
      </w:r>
      <w:r w:rsidR="00DA734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③</w:t>
      </w:r>
      <w:r w:rsidR="00DA734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正在接受纪检监察机关、公安机关、司法机关立案审查调查</w:t>
      </w:r>
      <w:r w:rsidR="00DA7347" w:rsidRPr="00DF25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或有犯罪嫌疑尚未查清的</w:t>
      </w:r>
      <w:r w:rsidR="00DA734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；</w:t>
      </w:r>
      <w:r w:rsidR="00DA734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④</w:t>
      </w:r>
      <w:r w:rsidR="00DA734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曾被辞退或开除公职的；</w:t>
      </w:r>
      <w:r w:rsidR="00DA734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⑤</w:t>
      </w:r>
      <w:r w:rsidR="00DA734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有不良行为受过公安机关处理的；</w:t>
      </w:r>
      <w:r w:rsidR="00DA734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⑥</w:t>
      </w:r>
      <w:r w:rsidR="00DA7347" w:rsidRPr="00DF25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参加过邪教组织的；</w:t>
      </w:r>
      <w:r w:rsidR="00DA734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⑦</w:t>
      </w:r>
      <w:r w:rsidR="00DA7347" w:rsidRPr="00DF256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被列为失信被执行人的；</w:t>
      </w:r>
      <w:r w:rsidR="00DA734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⑧</w:t>
      </w:r>
      <w:r w:rsidR="00DA734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其他不宜从事</w:t>
      </w:r>
      <w:r w:rsidR="00DA734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招聘</w:t>
      </w:r>
      <w:r w:rsidR="00DA734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岗位工作的。</w:t>
      </w:r>
    </w:p>
    <w:p w:rsidR="001104D5" w:rsidRPr="00DF2562" w:rsidRDefault="007A35F9" w:rsidP="0070152B">
      <w:pPr>
        <w:widowControl/>
        <w:overflowPunct w:val="0"/>
        <w:spacing w:line="584" w:lineRule="exact"/>
        <w:ind w:firstLineChars="200" w:firstLine="640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四</w:t>
      </w:r>
      <w:r w:rsidR="001104D5" w:rsidRPr="00DF2562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、报名</w:t>
      </w:r>
      <w:r w:rsidRPr="00DF2562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方式</w:t>
      </w:r>
    </w:p>
    <w:p w:rsidR="007A35F9" w:rsidRPr="00DF2562" w:rsidRDefault="007A35F9" w:rsidP="0070152B">
      <w:pPr>
        <w:widowControl/>
        <w:overflowPunct w:val="0"/>
        <w:spacing w:line="584" w:lineRule="exact"/>
        <w:ind w:firstLineChars="200" w:firstLine="643"/>
        <w:rPr>
          <w:rFonts w:ascii="Times New Roman" w:eastAsia="楷体_GB2312" w:hAnsi="Times New Roman" w:cs="Times New Roman"/>
          <w:b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楷体_GB2312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（一）</w:t>
      </w:r>
      <w:r w:rsidR="00452B5A">
        <w:rPr>
          <w:rFonts w:ascii="Times New Roman" w:eastAsia="楷体_GB2312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现场</w:t>
      </w:r>
      <w:r w:rsidRPr="00DF2562">
        <w:rPr>
          <w:rFonts w:ascii="Times New Roman" w:eastAsia="楷体_GB2312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报名和资格审查</w:t>
      </w:r>
    </w:p>
    <w:p w:rsidR="007A35F9" w:rsidRPr="000C3061" w:rsidRDefault="007A35F9" w:rsidP="0070152B">
      <w:pPr>
        <w:widowControl/>
        <w:overflowPunct w:val="0"/>
        <w:spacing w:line="584" w:lineRule="exact"/>
        <w:ind w:firstLineChars="200" w:firstLine="643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仿宋_GB2312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报名</w:t>
      </w:r>
      <w:r w:rsidR="00452B5A">
        <w:rPr>
          <w:rFonts w:ascii="Times New Roman" w:eastAsia="仿宋_GB2312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地</w:t>
      </w:r>
      <w:r w:rsidRPr="00DF2562">
        <w:rPr>
          <w:rFonts w:ascii="Times New Roman" w:eastAsia="仿宋_GB2312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址：</w:t>
      </w:r>
      <w:r w:rsidR="00906286" w:rsidRPr="000C3061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廊坊宾馆</w:t>
      </w:r>
      <w:r w:rsidR="00BF1BF5" w:rsidRPr="000C3061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接待中心</w:t>
      </w:r>
      <w:r w:rsidR="00BF1BF5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6517</w:t>
      </w:r>
      <w:r w:rsidR="00BF1BF5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、</w:t>
      </w:r>
      <w:r w:rsidR="00BF1BF5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6518</w:t>
      </w:r>
      <w:r w:rsidR="00BF1BF5" w:rsidRPr="000C3061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房间</w:t>
      </w:r>
      <w:r w:rsidR="00906286" w:rsidRPr="000C3061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（廊坊市广阳区解放道</w:t>
      </w:r>
      <w:r w:rsidR="00906286" w:rsidRPr="000C3061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118</w:t>
      </w:r>
      <w:r w:rsidR="00906286" w:rsidRPr="000C3061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号）。</w:t>
      </w:r>
    </w:p>
    <w:p w:rsidR="007A35F9" w:rsidRPr="00452B5A" w:rsidRDefault="007A35F9" w:rsidP="0070152B">
      <w:pPr>
        <w:widowControl/>
        <w:overflowPunct w:val="0"/>
        <w:spacing w:line="584" w:lineRule="exact"/>
        <w:ind w:firstLineChars="200" w:firstLine="643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仿宋_GB2312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报名</w:t>
      </w:r>
      <w:r w:rsidR="00452B5A">
        <w:rPr>
          <w:rFonts w:ascii="Times New Roman" w:eastAsia="仿宋_GB2312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及资格审查</w:t>
      </w:r>
      <w:r w:rsidRPr="00DF2562">
        <w:rPr>
          <w:rFonts w:ascii="Times New Roman" w:eastAsia="仿宋_GB2312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时间：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2020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年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9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月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6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日（星期</w:t>
      </w:r>
      <w:r w:rsidR="00CA73A0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日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）至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9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月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9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日（星期三）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9:00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—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12:00</w:t>
      </w:r>
      <w:r w:rsidR="00452B5A">
        <w:rPr>
          <w:rFonts w:ascii="仿宋_GB2312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，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14:</w:t>
      </w:r>
      <w:r w:rsidR="00BF1BF5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3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0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—</w:t>
      </w:r>
      <w:r w:rsidR="009A57A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17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:</w:t>
      </w:r>
      <w:r w:rsidR="00BF1BF5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3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0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。</w:t>
      </w:r>
    </w:p>
    <w:p w:rsidR="007A35F9" w:rsidRPr="00DF2562" w:rsidRDefault="00452B5A" w:rsidP="0070152B">
      <w:pPr>
        <w:widowControl/>
        <w:overflowPunct w:val="0"/>
        <w:spacing w:line="584" w:lineRule="exact"/>
        <w:ind w:firstLineChars="200" w:firstLine="643"/>
        <w:rPr>
          <w:rFonts w:ascii="Times New Roman" w:eastAsia="仿宋_GB2312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现场</w:t>
      </w:r>
      <w:r w:rsidR="007A35F9" w:rsidRPr="00DF2562">
        <w:rPr>
          <w:rFonts w:ascii="Times New Roman" w:eastAsia="仿宋_GB2312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报名的基本程序：</w:t>
      </w:r>
    </w:p>
    <w:p w:rsidR="003A4C24" w:rsidRPr="00DF2562" w:rsidRDefault="003A4C24" w:rsidP="0070152B">
      <w:pPr>
        <w:pStyle w:val="a3"/>
        <w:overflowPunct w:val="0"/>
        <w:spacing w:line="584" w:lineRule="exact"/>
        <w:ind w:firstLineChars="200" w:firstLine="640"/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</w:pPr>
      <w:r w:rsidRPr="00DF2562"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  <w:t>1.</w:t>
      </w:r>
      <w:r w:rsidR="00B97A4C">
        <w:rPr>
          <w:rFonts w:ascii="Times New Roman" w:eastAsia="仿宋_GB2312" w:hAnsi="Times New Roman" w:cs="仿宋_GB2312" w:hint="eastAsia"/>
          <w:snapToGrid w:val="0"/>
          <w:color w:val="000000"/>
          <w:kern w:val="0"/>
          <w:szCs w:val="32"/>
        </w:rPr>
        <w:t xml:space="preserve"> 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报名前，须</w:t>
      </w:r>
      <w:r w:rsidR="00452B5A"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认真阅读</w:t>
      </w:r>
      <w:r w:rsidR="00452B5A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招聘公告，</w:t>
      </w:r>
      <w:r w:rsidR="00452B5A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完全了解本次公开招聘政策和资格条件要求</w:t>
      </w:r>
      <w:r w:rsidR="00452B5A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。在招聘公告附件中，下载《报名登记表》等相关表格，</w:t>
      </w:r>
      <w:r w:rsidR="009842B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如实填写相关信息，并在</w:t>
      </w:r>
      <w:r w:rsidR="00F5308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“</w:t>
      </w:r>
      <w:r w:rsidR="009842B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诚信承诺书</w:t>
      </w:r>
      <w:r w:rsidR="00F5308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”一栏</w:t>
      </w:r>
      <w:r w:rsidR="009842B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签字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。</w:t>
      </w:r>
    </w:p>
    <w:p w:rsidR="003A4C24" w:rsidRPr="00DF2562" w:rsidRDefault="003A4C24" w:rsidP="0070152B">
      <w:pPr>
        <w:pStyle w:val="a3"/>
        <w:overflowPunct w:val="0"/>
        <w:spacing w:line="584" w:lineRule="exact"/>
        <w:ind w:firstLineChars="200" w:firstLine="640"/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</w:pPr>
      <w:r w:rsidRPr="00DF2562"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  <w:t>2.</w:t>
      </w:r>
      <w:r w:rsidR="00B97A4C">
        <w:rPr>
          <w:rFonts w:ascii="Times New Roman" w:eastAsia="仿宋_GB2312" w:hAnsi="Times New Roman" w:cs="仿宋_GB2312" w:hint="eastAsia"/>
          <w:snapToGrid w:val="0"/>
          <w:color w:val="000000"/>
          <w:kern w:val="0"/>
          <w:szCs w:val="32"/>
        </w:rPr>
        <w:t xml:space="preserve"> </w:t>
      </w:r>
      <w:r w:rsidR="00DD05A9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报名时，须</w:t>
      </w:r>
      <w:r w:rsidR="00452B5A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携带</w:t>
      </w:r>
      <w:r w:rsidR="00F5308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《报名登记表》，</w:t>
      </w:r>
      <w:r w:rsidR="00C11B2A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本人二代有效</w:t>
      </w:r>
      <w:r w:rsidR="00452B5A"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居民身份证</w:t>
      </w:r>
      <w:r w:rsidR="00452B5A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（或有效期内的临时身份证）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、户口本、学历学位证书</w:t>
      </w:r>
      <w:r w:rsidR="00452B5A" w:rsidRPr="00D223AE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原件及复印件</w:t>
      </w:r>
      <w:r w:rsidR="00D223AE" w:rsidRPr="00D223AE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；学历证书电子注册备案表（学信网下载打印）；</w:t>
      </w:r>
      <w:r w:rsidR="009842B0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取得《社</w:t>
      </w:r>
      <w:r w:rsidR="009842B0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lastRenderedPageBreak/>
        <w:t>会工作者职业水平证书》的，</w:t>
      </w:r>
      <w:r w:rsidR="00DD05A9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须</w:t>
      </w:r>
      <w:r w:rsidR="009842B0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携带原件及复印件，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蓝底小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2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寸免冠正面近照</w:t>
      </w:r>
      <w:r w:rsidR="00533CE4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4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张。同时做好个人防疫措施。</w:t>
      </w:r>
    </w:p>
    <w:p w:rsidR="003A4C24" w:rsidRPr="00DF2562" w:rsidRDefault="003A4C24" w:rsidP="0070152B">
      <w:pPr>
        <w:pStyle w:val="a3"/>
        <w:overflowPunct w:val="0"/>
        <w:spacing w:line="584" w:lineRule="exact"/>
        <w:ind w:firstLineChars="200" w:firstLine="643"/>
        <w:rPr>
          <w:rFonts w:ascii="Times New Roman" w:eastAsia="楷体_GB2312" w:hAnsi="Times New Roman" w:cs="仿宋_GB2312"/>
          <w:b/>
          <w:snapToGrid w:val="0"/>
          <w:color w:val="000000"/>
          <w:kern w:val="0"/>
          <w:szCs w:val="32"/>
        </w:rPr>
      </w:pPr>
      <w:r w:rsidRPr="00DF2562">
        <w:rPr>
          <w:rFonts w:ascii="Times New Roman" w:eastAsia="楷体_GB2312" w:hAnsi="Times New Roman" w:cs="仿宋_GB2312" w:hint="eastAsia"/>
          <w:b/>
          <w:snapToGrid w:val="0"/>
          <w:color w:val="000000"/>
          <w:kern w:val="0"/>
          <w:szCs w:val="32"/>
        </w:rPr>
        <w:t>（二）</w:t>
      </w:r>
      <w:r w:rsidR="00452B5A">
        <w:rPr>
          <w:rFonts w:ascii="Times New Roman" w:eastAsia="楷体_GB2312" w:hAnsi="Times New Roman" w:cs="仿宋_GB2312" w:hint="eastAsia"/>
          <w:b/>
          <w:snapToGrid w:val="0"/>
          <w:color w:val="000000"/>
          <w:kern w:val="0"/>
          <w:szCs w:val="32"/>
        </w:rPr>
        <w:t>领取</w:t>
      </w:r>
      <w:r w:rsidRPr="00DF2562">
        <w:rPr>
          <w:rFonts w:ascii="Times New Roman" w:eastAsia="楷体_GB2312" w:hAnsi="Times New Roman" w:cs="仿宋_GB2312" w:hint="eastAsia"/>
          <w:b/>
          <w:snapToGrid w:val="0"/>
          <w:color w:val="000000"/>
          <w:kern w:val="0"/>
          <w:szCs w:val="32"/>
        </w:rPr>
        <w:t>《笔试准考证》</w:t>
      </w:r>
    </w:p>
    <w:p w:rsidR="003A4C24" w:rsidRPr="00DF2562" w:rsidRDefault="003A4C24" w:rsidP="0070152B">
      <w:pPr>
        <w:pStyle w:val="a3"/>
        <w:overflowPunct w:val="0"/>
        <w:spacing w:line="584" w:lineRule="exact"/>
        <w:ind w:firstLineChars="200" w:firstLine="640"/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</w:pP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报考人员完成报名后，于</w:t>
      </w:r>
      <w:r w:rsidRPr="00DF2562">
        <w:rPr>
          <w:rFonts w:ascii="Times New Roman" w:eastAsia="仿宋_GB2312" w:hAnsi="Times New Roman" w:cs="仿宋_GB2312" w:hint="eastAsia"/>
          <w:snapToGrid w:val="0"/>
          <w:color w:val="000000"/>
          <w:kern w:val="0"/>
          <w:szCs w:val="32"/>
        </w:rPr>
        <w:t>9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月</w:t>
      </w:r>
      <w:r w:rsidRPr="00DF2562">
        <w:rPr>
          <w:rFonts w:ascii="Times New Roman" w:eastAsia="仿宋_GB2312" w:hAnsi="Times New Roman" w:cs="仿宋_GB2312" w:hint="eastAsia"/>
          <w:snapToGrid w:val="0"/>
          <w:color w:val="000000"/>
          <w:kern w:val="0"/>
          <w:szCs w:val="32"/>
        </w:rPr>
        <w:t>11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日（星期</w:t>
      </w:r>
      <w:r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五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）</w:t>
      </w:r>
      <w:r w:rsidR="009842B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9:00</w:t>
      </w:r>
      <w:r w:rsidR="009842B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—</w:t>
      </w:r>
      <w:r w:rsidRPr="00DF2562"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  <w:t>17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：</w:t>
      </w:r>
      <w:r w:rsidRPr="00DF2562"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  <w:t>00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，</w:t>
      </w:r>
      <w:r w:rsidR="00452B5A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到</w:t>
      </w:r>
      <w:r w:rsidR="00F5308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廊坊宾馆接待中心</w:t>
      </w:r>
      <w:r w:rsidR="00D223AE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6503</w:t>
      </w:r>
      <w:r w:rsidR="00F5308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房间</w:t>
      </w:r>
      <w:r w:rsidR="00452B5A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领取笔试准考证。</w:t>
      </w:r>
    </w:p>
    <w:p w:rsidR="003A4C24" w:rsidRPr="00DF2562" w:rsidRDefault="003A4C24" w:rsidP="0070152B">
      <w:pPr>
        <w:pStyle w:val="a3"/>
        <w:overflowPunct w:val="0"/>
        <w:spacing w:line="584" w:lineRule="exact"/>
        <w:ind w:firstLineChars="200" w:firstLine="640"/>
        <w:rPr>
          <w:rFonts w:ascii="Times New Roman" w:eastAsia="黑体" w:hAnsi="Times New Roman" w:cs="仿宋_GB2312"/>
          <w:snapToGrid w:val="0"/>
          <w:color w:val="000000"/>
          <w:kern w:val="0"/>
          <w:szCs w:val="32"/>
        </w:rPr>
      </w:pPr>
      <w:r w:rsidRPr="00DF2562">
        <w:rPr>
          <w:rFonts w:ascii="Times New Roman" w:eastAsia="黑体" w:hAnsi="黑体" w:cs="仿宋_GB2312"/>
          <w:snapToGrid w:val="0"/>
          <w:color w:val="000000"/>
          <w:kern w:val="0"/>
          <w:szCs w:val="32"/>
        </w:rPr>
        <w:t>五、考试方式、时间、地点</w:t>
      </w:r>
    </w:p>
    <w:p w:rsidR="003A4C24" w:rsidRPr="00DF2562" w:rsidRDefault="003A4C24" w:rsidP="0070152B">
      <w:pPr>
        <w:pStyle w:val="a3"/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</w:pP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考试采取笔试、面试相结合的方式进行。公开招聘计划人数与笔试各职位报名人数比例一般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不低于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1:</w:t>
      </w:r>
      <w:r w:rsidR="00837CD0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3</w:t>
      </w:r>
      <w:r w:rsidR="009842B0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，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达不到规定比例的，</w:t>
      </w:r>
      <w:r w:rsidR="00837CD0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核减该职位招聘计划人数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。</w:t>
      </w:r>
    </w:p>
    <w:p w:rsidR="00837CD0" w:rsidRPr="00DF2562" w:rsidRDefault="00837CD0" w:rsidP="0070152B">
      <w:pPr>
        <w:pStyle w:val="a3"/>
        <w:overflowPunct w:val="0"/>
        <w:spacing w:line="584" w:lineRule="exact"/>
        <w:ind w:firstLineChars="200" w:firstLine="643"/>
        <w:rPr>
          <w:rFonts w:ascii="Times New Roman" w:eastAsia="楷体_GB2312" w:hAnsi="Times New Roman" w:cs="仿宋_GB2312"/>
          <w:b/>
          <w:snapToGrid w:val="0"/>
          <w:color w:val="000000"/>
          <w:kern w:val="0"/>
          <w:szCs w:val="32"/>
        </w:rPr>
      </w:pPr>
      <w:r w:rsidRPr="00DF2562">
        <w:rPr>
          <w:rFonts w:ascii="Times New Roman" w:eastAsia="楷体_GB2312" w:hAnsi="Times New Roman" w:cs="仿宋_GB2312" w:hint="eastAsia"/>
          <w:b/>
          <w:snapToGrid w:val="0"/>
          <w:color w:val="000000"/>
          <w:kern w:val="0"/>
          <w:szCs w:val="32"/>
        </w:rPr>
        <w:t>（一）笔试</w:t>
      </w:r>
    </w:p>
    <w:p w:rsidR="00837CD0" w:rsidRPr="00DF2562" w:rsidRDefault="00837CD0" w:rsidP="0070152B">
      <w:pPr>
        <w:pStyle w:val="a3"/>
        <w:overflowPunct w:val="0"/>
        <w:spacing w:line="584" w:lineRule="exact"/>
        <w:ind w:firstLineChars="200" w:firstLine="643"/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</w:pPr>
      <w:r w:rsidRPr="00DF2562">
        <w:rPr>
          <w:rFonts w:ascii="Times New Roman" w:eastAsia="仿宋_GB2312" w:hAnsi="仿宋_GB2312" w:cs="仿宋_GB2312"/>
          <w:b/>
          <w:snapToGrid w:val="0"/>
          <w:color w:val="000000"/>
          <w:kern w:val="0"/>
          <w:szCs w:val="32"/>
        </w:rPr>
        <w:t>笔试时间：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9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月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13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日（星期日）上午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9:00</w:t>
      </w:r>
      <w:r w:rsidR="003D16AE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—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11:00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。</w:t>
      </w:r>
    </w:p>
    <w:p w:rsidR="00837CD0" w:rsidRPr="00DF2562" w:rsidRDefault="00837CD0" w:rsidP="0070152B">
      <w:pPr>
        <w:pStyle w:val="a3"/>
        <w:overflowPunct w:val="0"/>
        <w:spacing w:line="584" w:lineRule="exact"/>
        <w:ind w:firstLineChars="200" w:firstLine="643"/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</w:pPr>
      <w:r w:rsidRPr="00DF2562">
        <w:rPr>
          <w:rFonts w:ascii="Times New Roman" w:eastAsia="仿宋_GB2312" w:hAnsi="仿宋_GB2312" w:cs="仿宋_GB2312"/>
          <w:b/>
          <w:snapToGrid w:val="0"/>
          <w:color w:val="000000"/>
          <w:kern w:val="0"/>
          <w:szCs w:val="32"/>
        </w:rPr>
        <w:t>笔试地点：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设在廊坊市区，报考人员按照《笔试准考证》上确定的考试具体地点、考场安排及要求参加考试。参加考试时，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须持本人二代有效</w:t>
      </w:r>
      <w:r w:rsidR="00C11B2A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居民</w:t>
      </w:r>
      <w:r w:rsidR="00951465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身份证（或有效期内的临时身份证）</w:t>
      </w:r>
      <w:r w:rsidR="00951465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、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笔试准考证</w:t>
      </w:r>
      <w:r w:rsidR="0078749B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、个人健康信息承诺书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参加考试。缺失证件的考生不得参加考试。</w:t>
      </w:r>
    </w:p>
    <w:p w:rsidR="00837CD0" w:rsidRPr="00DF2562" w:rsidRDefault="00837CD0" w:rsidP="0070152B">
      <w:pPr>
        <w:pStyle w:val="a3"/>
        <w:overflowPunct w:val="0"/>
        <w:spacing w:line="584" w:lineRule="exact"/>
        <w:ind w:firstLineChars="200" w:firstLine="643"/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</w:pPr>
      <w:r w:rsidRPr="00DF2562">
        <w:rPr>
          <w:rFonts w:ascii="Times New Roman" w:eastAsia="仿宋_GB2312" w:hAnsi="Times New Roman" w:cs="Times New Roman"/>
          <w:b/>
          <w:snapToGrid w:val="0"/>
          <w:color w:val="000000"/>
          <w:kern w:val="0"/>
          <w:szCs w:val="32"/>
        </w:rPr>
        <w:t>笔试方式：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采取闭卷考试方式进行，科目为综合能力测试，考试限时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120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分钟，满分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100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分。</w:t>
      </w:r>
    </w:p>
    <w:p w:rsidR="00837CD0" w:rsidRPr="00DF2562" w:rsidRDefault="00837CD0" w:rsidP="0070152B">
      <w:pPr>
        <w:pStyle w:val="a3"/>
        <w:overflowPunct w:val="0"/>
        <w:spacing w:line="584" w:lineRule="exact"/>
        <w:ind w:firstLineChars="200" w:firstLine="640"/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</w:pP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本次考试不指定考试辅导用书，不举办也不委托任何机构或个人举办考试辅导培训班。敬请广大应聘者提高警惕，切勿上当受骗。</w:t>
      </w:r>
    </w:p>
    <w:p w:rsidR="00837CD0" w:rsidRPr="00DF2562" w:rsidRDefault="00837CD0" w:rsidP="0070152B">
      <w:pPr>
        <w:pStyle w:val="a3"/>
        <w:overflowPunct w:val="0"/>
        <w:spacing w:line="584" w:lineRule="exact"/>
        <w:ind w:firstLineChars="200" w:firstLine="643"/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</w:pPr>
      <w:r w:rsidRPr="003B78B1">
        <w:rPr>
          <w:rFonts w:ascii="Times New Roman" w:eastAsia="仿宋_GB2312" w:hAnsi="仿宋_GB2312" w:cs="仿宋_GB2312"/>
          <w:b/>
          <w:snapToGrid w:val="0"/>
          <w:color w:val="000000"/>
          <w:kern w:val="0"/>
          <w:szCs w:val="32"/>
        </w:rPr>
        <w:t>成绩查询：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9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月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下旬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，</w:t>
      </w:r>
      <w:r w:rsidRPr="00452B5A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笔试成绩</w:t>
      </w:r>
      <w:r w:rsidR="00AC764B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和进入面试人员名单</w:t>
      </w:r>
      <w:r w:rsidR="009D0917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在廊坊</w:t>
      </w:r>
      <w:r w:rsidR="00F5308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市人民政府网（</w:t>
      </w:r>
      <w:r w:rsidR="00AA1973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http://www.lf.gov.cn</w:t>
      </w:r>
      <w:r w:rsidR="00F5308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）</w:t>
      </w:r>
      <w:r w:rsidR="00CA7B13"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→</w:t>
      </w:r>
      <w:r w:rsidR="00ED7EE3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政务公开</w:t>
      </w:r>
      <w:r w:rsidR="00CA7B13"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→</w:t>
      </w:r>
      <w:r w:rsidR="00ED7EE3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政府公告</w:t>
      </w:r>
      <w:r w:rsidR="00CA7B13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栏目</w:t>
      </w:r>
      <w:r w:rsidR="009D0917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公</w:t>
      </w:r>
      <w:r w:rsidR="009D0917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lastRenderedPageBreak/>
        <w:t>布，考生可凭准考证号进行查询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。</w:t>
      </w:r>
    </w:p>
    <w:p w:rsidR="00837CD0" w:rsidRPr="00DF2562" w:rsidRDefault="00837CD0" w:rsidP="0070152B">
      <w:pPr>
        <w:pStyle w:val="a3"/>
        <w:overflowPunct w:val="0"/>
        <w:spacing w:line="584" w:lineRule="exact"/>
        <w:ind w:firstLineChars="200" w:firstLine="643"/>
        <w:rPr>
          <w:rFonts w:ascii="Times New Roman" w:eastAsia="楷体_GB2312" w:hAnsi="Times New Roman" w:cs="仿宋_GB2312"/>
          <w:b/>
          <w:snapToGrid w:val="0"/>
          <w:color w:val="000000"/>
          <w:kern w:val="0"/>
          <w:szCs w:val="32"/>
        </w:rPr>
      </w:pPr>
      <w:r w:rsidRPr="00DF2562">
        <w:rPr>
          <w:rFonts w:ascii="Times New Roman" w:eastAsia="楷体_GB2312" w:hAnsi="Times New Roman" w:cs="仿宋_GB2312" w:hint="eastAsia"/>
          <w:b/>
          <w:snapToGrid w:val="0"/>
          <w:color w:val="000000"/>
          <w:kern w:val="0"/>
          <w:szCs w:val="32"/>
        </w:rPr>
        <w:t>（二）面试</w:t>
      </w:r>
    </w:p>
    <w:p w:rsidR="00837CD0" w:rsidRPr="00DF2562" w:rsidRDefault="00837CD0" w:rsidP="0070152B">
      <w:pPr>
        <w:pStyle w:val="a3"/>
        <w:overflowPunct w:val="0"/>
        <w:spacing w:line="584" w:lineRule="exact"/>
        <w:ind w:firstLineChars="200" w:firstLine="643"/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</w:pPr>
      <w:r w:rsidRPr="00DF2562">
        <w:rPr>
          <w:rFonts w:ascii="Times New Roman" w:eastAsia="仿宋_GB2312" w:hAnsi="仿宋_GB2312" w:cs="仿宋_GB2312"/>
          <w:b/>
          <w:snapToGrid w:val="0"/>
          <w:color w:val="000000"/>
          <w:kern w:val="0"/>
          <w:szCs w:val="32"/>
        </w:rPr>
        <w:t>进入面试人选确定：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依据笔试成绩由高到低，按照公开招聘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人数与进入面试人选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1:2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的比例确定。比例内末位笔试成绩并列的考生，一并进入面试。</w:t>
      </w:r>
      <w:r w:rsidR="00533CE4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面试</w:t>
      </w:r>
      <w:r w:rsidR="00533CE4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2</w:t>
      </w:r>
      <w:r w:rsidR="00533CE4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天前考生自愿放弃面试所形成的缺额，按笔试成绩由高到低依次递补。</w:t>
      </w:r>
    </w:p>
    <w:p w:rsidR="00837CD0" w:rsidRPr="00DF2562" w:rsidRDefault="00837CD0" w:rsidP="0070152B">
      <w:pPr>
        <w:pStyle w:val="a3"/>
        <w:overflowPunct w:val="0"/>
        <w:spacing w:line="584" w:lineRule="exact"/>
        <w:ind w:firstLineChars="200" w:firstLine="643"/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</w:pPr>
      <w:r w:rsidRPr="00DF2562">
        <w:rPr>
          <w:rFonts w:ascii="Times New Roman" w:eastAsia="仿宋_GB2312" w:hAnsi="仿宋_GB2312" w:cs="仿宋_GB2312"/>
          <w:b/>
          <w:snapToGrid w:val="0"/>
          <w:color w:val="000000"/>
          <w:kern w:val="0"/>
          <w:szCs w:val="32"/>
        </w:rPr>
        <w:t>面试时间及地点：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另行通知。</w:t>
      </w:r>
    </w:p>
    <w:p w:rsidR="00837CD0" w:rsidRPr="00DF2562" w:rsidRDefault="00837CD0" w:rsidP="0070152B">
      <w:pPr>
        <w:pStyle w:val="a3"/>
        <w:overflowPunct w:val="0"/>
        <w:spacing w:line="584" w:lineRule="exact"/>
        <w:ind w:firstLineChars="200" w:firstLine="643"/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</w:pPr>
      <w:r w:rsidRPr="00050336">
        <w:rPr>
          <w:rFonts w:ascii="Times New Roman" w:eastAsia="仿宋_GB2312" w:hAnsi="仿宋_GB2312" w:cs="仿宋_GB2312"/>
          <w:b/>
          <w:snapToGrid w:val="0"/>
          <w:color w:val="000000"/>
          <w:kern w:val="0"/>
          <w:szCs w:val="32"/>
        </w:rPr>
        <w:t>面试有关要求：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面试采取结构化面谈法进行，满分</w:t>
      </w:r>
      <w:r w:rsidRPr="00DF2562"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  <w:t>100</w:t>
      </w:r>
      <w:r w:rsidR="00DD05A9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分。面试成绩当天在考试地点张贴。考生</w:t>
      </w:r>
      <w:r w:rsidR="00DD05A9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须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持本人二代有效</w:t>
      </w:r>
      <w:r w:rsidR="009D0917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居民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身份证（或有效期内的临时身份证）、</w:t>
      </w:r>
      <w:r w:rsidR="00050336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笔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试准考证参加面试。</w:t>
      </w:r>
    </w:p>
    <w:p w:rsidR="00837CD0" w:rsidRPr="00DF2562" w:rsidRDefault="00837CD0" w:rsidP="0070152B">
      <w:pPr>
        <w:pStyle w:val="a3"/>
        <w:overflowPunct w:val="0"/>
        <w:spacing w:line="584" w:lineRule="exact"/>
        <w:ind w:firstLineChars="200" w:firstLine="640"/>
        <w:rPr>
          <w:rFonts w:ascii="Times New Roman" w:eastAsia="黑体" w:hAnsi="Times New Roman" w:cs="仿宋_GB2312"/>
          <w:snapToGrid w:val="0"/>
          <w:color w:val="000000"/>
          <w:kern w:val="0"/>
          <w:szCs w:val="32"/>
        </w:rPr>
      </w:pPr>
      <w:r w:rsidRPr="00DF2562">
        <w:rPr>
          <w:rFonts w:ascii="Times New Roman" w:eastAsia="黑体" w:hAnsi="黑体" w:cs="仿宋_GB2312"/>
          <w:snapToGrid w:val="0"/>
          <w:color w:val="000000"/>
          <w:kern w:val="0"/>
          <w:szCs w:val="32"/>
        </w:rPr>
        <w:t>六、体检</w:t>
      </w:r>
    </w:p>
    <w:p w:rsidR="00837CD0" w:rsidRPr="00DF2562" w:rsidRDefault="002811C6" w:rsidP="0070152B">
      <w:pPr>
        <w:pStyle w:val="a3"/>
        <w:overflowPunct w:val="0"/>
        <w:spacing w:line="584" w:lineRule="exact"/>
        <w:ind w:firstLineChars="200" w:firstLine="640"/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</w:pP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按照笔试成绩占</w:t>
      </w: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40%</w:t>
      </w: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、面试成绩占</w:t>
      </w: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60%</w:t>
      </w: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的比例计算综合成绩</w:t>
      </w:r>
      <w:r w:rsidR="00D86C26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。</w:t>
      </w:r>
      <w:r w:rsidR="00837CD0"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根据</w:t>
      </w: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综合</w:t>
      </w:r>
      <w:r w:rsidR="00837CD0"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成绩由高到低的顺序，每个职位按照</w:t>
      </w:r>
      <w:r w:rsidR="00837CD0" w:rsidRPr="00DF2562"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  <w:t>1:</w:t>
      </w:r>
      <w:r w:rsidR="00837CD0" w:rsidRPr="00DF2562">
        <w:rPr>
          <w:rFonts w:ascii="Times New Roman" w:eastAsia="仿宋_GB2312" w:hAnsi="Times New Roman" w:cs="仿宋_GB2312" w:hint="eastAsia"/>
          <w:snapToGrid w:val="0"/>
          <w:color w:val="000000"/>
          <w:kern w:val="0"/>
          <w:szCs w:val="32"/>
        </w:rPr>
        <w:t>1</w:t>
      </w:r>
      <w:r w:rsidR="00B07F25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的比例确定进入体检人员名单。比例内末位</w:t>
      </w:r>
      <w:r w:rsidR="00B07F25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综合</w:t>
      </w:r>
      <w:r w:rsidR="00B07F25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成绩</w:t>
      </w:r>
      <w:r w:rsidR="00837CD0"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并列的考生，一并进入体检。体检时间另行通知。体检标准参照《公务员录用体检标准》，费用自理。</w:t>
      </w:r>
    </w:p>
    <w:p w:rsidR="00837CD0" w:rsidRPr="00DF2562" w:rsidRDefault="00837CD0" w:rsidP="0070152B">
      <w:pPr>
        <w:pStyle w:val="a3"/>
        <w:overflowPunct w:val="0"/>
        <w:spacing w:line="584" w:lineRule="exact"/>
        <w:ind w:firstLineChars="200" w:firstLine="640"/>
        <w:rPr>
          <w:rFonts w:ascii="Times New Roman" w:eastAsia="黑体" w:hAnsi="Times New Roman" w:cs="仿宋_GB2312"/>
          <w:snapToGrid w:val="0"/>
          <w:color w:val="000000"/>
          <w:kern w:val="0"/>
          <w:szCs w:val="32"/>
        </w:rPr>
      </w:pPr>
      <w:r w:rsidRPr="00DF2562">
        <w:rPr>
          <w:rFonts w:ascii="Times New Roman" w:eastAsia="黑体" w:hAnsi="黑体" w:cs="仿宋_GB2312"/>
          <w:snapToGrid w:val="0"/>
          <w:color w:val="000000"/>
          <w:kern w:val="0"/>
          <w:szCs w:val="32"/>
        </w:rPr>
        <w:t>七、考察</w:t>
      </w:r>
    </w:p>
    <w:p w:rsidR="00A76757" w:rsidRPr="00DF2562" w:rsidRDefault="00837CD0" w:rsidP="0070152B">
      <w:pPr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 w:val="32"/>
          <w:szCs w:val="32"/>
        </w:rPr>
        <w:t>体检合格人员列为考察</w:t>
      </w:r>
      <w:r w:rsidR="009842B0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人选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 w:val="32"/>
          <w:szCs w:val="32"/>
        </w:rPr>
        <w:t>，</w:t>
      </w:r>
      <w:r w:rsidR="001A4AEE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由</w:t>
      </w:r>
      <w:r w:rsidR="00050336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区</w:t>
      </w:r>
      <w:r w:rsidR="001A4AEE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委</w:t>
      </w:r>
      <w:r w:rsidR="00050336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组织</w:t>
      </w:r>
      <w:r w:rsidR="001A4AEE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部</w:t>
      </w:r>
      <w:r w:rsidR="00050336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、</w:t>
      </w:r>
      <w:r w:rsidR="001A4AEE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区</w:t>
      </w:r>
      <w:r w:rsidR="00050336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民政</w:t>
      </w:r>
      <w:r w:rsidR="001A4AEE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局</w:t>
      </w:r>
      <w:r w:rsidR="009842B0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、</w:t>
      </w:r>
      <w:r w:rsidR="001A4AEE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区</w:t>
      </w:r>
      <w:r w:rsidR="009842B0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人社</w:t>
      </w:r>
      <w:r w:rsidR="001A4AEE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局</w:t>
      </w:r>
      <w:r w:rsidR="00050336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等部门组成</w:t>
      </w:r>
      <w:r w:rsidR="00A7675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考察组，对考察人选进行考察，同时复核资格条件</w:t>
      </w:r>
      <w:r w:rsidR="00A76757" w:rsidRPr="00791843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。</w:t>
      </w:r>
      <w:r w:rsidR="00A76757" w:rsidRPr="00DF2562">
        <w:rPr>
          <w:rFonts w:ascii="Times New Roman" w:eastAsia="仿宋_GB2312" w:hAnsi="仿宋_GB2312" w:cs="仿宋_GB2312"/>
          <w:snapToGrid w:val="0"/>
          <w:color w:val="000000"/>
          <w:kern w:val="0"/>
          <w:sz w:val="32"/>
          <w:szCs w:val="32"/>
        </w:rPr>
        <w:t>考察时间另行通知。</w:t>
      </w:r>
    </w:p>
    <w:p w:rsidR="00837CD0" w:rsidRPr="00DF2562" w:rsidRDefault="00837CD0" w:rsidP="0070152B">
      <w:pPr>
        <w:pStyle w:val="a3"/>
        <w:overflowPunct w:val="0"/>
        <w:spacing w:line="584" w:lineRule="exact"/>
        <w:ind w:firstLineChars="200" w:firstLine="640"/>
        <w:rPr>
          <w:rFonts w:ascii="Times New Roman" w:eastAsia="黑体" w:hAnsi="Times New Roman" w:cs="仿宋_GB2312"/>
          <w:snapToGrid w:val="0"/>
          <w:color w:val="000000"/>
          <w:kern w:val="0"/>
          <w:szCs w:val="32"/>
        </w:rPr>
      </w:pPr>
      <w:r w:rsidRPr="00DF2562">
        <w:rPr>
          <w:rFonts w:ascii="Times New Roman" w:eastAsia="黑体" w:hAnsi="黑体" w:cs="仿宋_GB2312"/>
          <w:snapToGrid w:val="0"/>
          <w:color w:val="000000"/>
          <w:kern w:val="0"/>
          <w:szCs w:val="32"/>
        </w:rPr>
        <w:t>八、公示、聘用</w:t>
      </w:r>
    </w:p>
    <w:p w:rsidR="00A76757" w:rsidRPr="00DF2562" w:rsidRDefault="00B07F25" w:rsidP="0070152B">
      <w:pPr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按照规定的程序和标准，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对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考察合格的人选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通过适当方式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进行公示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。</w:t>
      </w:r>
      <w:r w:rsidR="00A7675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公示期满后，对没有反映问题或反映问题不影响聘用的，</w:t>
      </w:r>
      <w:r w:rsidR="00A7675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lastRenderedPageBreak/>
        <w:t>办理聘用手续，安排到岗工作。</w:t>
      </w:r>
    </w:p>
    <w:p w:rsidR="00837CD0" w:rsidRPr="002811C6" w:rsidRDefault="00837CD0" w:rsidP="0070152B">
      <w:pPr>
        <w:pStyle w:val="a3"/>
        <w:overflowPunct w:val="0"/>
        <w:spacing w:line="584" w:lineRule="exact"/>
        <w:ind w:firstLineChars="200" w:firstLine="640"/>
        <w:rPr>
          <w:rFonts w:ascii="Times New Roman" w:eastAsia="仿宋_GB2312" w:hAnsi="Times New Roman" w:cs="仿宋_GB2312"/>
          <w:snapToGrid w:val="0"/>
          <w:kern w:val="0"/>
          <w:szCs w:val="32"/>
        </w:rPr>
      </w:pPr>
      <w:r w:rsidRPr="002811C6">
        <w:rPr>
          <w:rFonts w:ascii="Times New Roman" w:eastAsia="仿宋_GB2312" w:hAnsi="仿宋_GB2312" w:cs="仿宋_GB2312"/>
          <w:snapToGrid w:val="0"/>
          <w:kern w:val="0"/>
          <w:szCs w:val="32"/>
        </w:rPr>
        <w:t>在体检、考察过程中形成的缺额，</w:t>
      </w:r>
      <w:r w:rsidR="0099768E" w:rsidRPr="002811C6">
        <w:rPr>
          <w:rFonts w:ascii="Times New Roman" w:eastAsia="仿宋_GB2312" w:hAnsi="仿宋_GB2312" w:cs="仿宋_GB2312" w:hint="eastAsia"/>
          <w:snapToGrid w:val="0"/>
          <w:kern w:val="0"/>
          <w:szCs w:val="32"/>
        </w:rPr>
        <w:t>按</w:t>
      </w:r>
      <w:r w:rsidR="002811C6" w:rsidRPr="002811C6">
        <w:rPr>
          <w:rFonts w:ascii="Times New Roman" w:eastAsia="仿宋_GB2312" w:hAnsi="仿宋_GB2312" w:cs="仿宋_GB2312" w:hint="eastAsia"/>
          <w:snapToGrid w:val="0"/>
          <w:kern w:val="0"/>
          <w:szCs w:val="32"/>
        </w:rPr>
        <w:t>综合</w:t>
      </w:r>
      <w:r w:rsidR="0099768E" w:rsidRPr="002811C6">
        <w:rPr>
          <w:rFonts w:ascii="Times New Roman" w:eastAsia="仿宋_GB2312" w:hAnsi="仿宋_GB2312" w:cs="仿宋_GB2312" w:hint="eastAsia"/>
          <w:snapToGrid w:val="0"/>
          <w:kern w:val="0"/>
          <w:szCs w:val="32"/>
        </w:rPr>
        <w:t>成绩</w:t>
      </w:r>
      <w:r w:rsidR="00533CE4">
        <w:rPr>
          <w:rFonts w:ascii="Times New Roman" w:eastAsia="仿宋_GB2312" w:hAnsi="仿宋_GB2312" w:cs="仿宋_GB2312" w:hint="eastAsia"/>
          <w:snapToGrid w:val="0"/>
          <w:kern w:val="0"/>
          <w:szCs w:val="32"/>
        </w:rPr>
        <w:t>由</w:t>
      </w:r>
      <w:r w:rsidR="00D86C26">
        <w:rPr>
          <w:rFonts w:ascii="Times New Roman" w:eastAsia="仿宋_GB2312" w:hAnsi="仿宋_GB2312" w:cs="仿宋_GB2312"/>
          <w:snapToGrid w:val="0"/>
          <w:kern w:val="0"/>
          <w:szCs w:val="32"/>
        </w:rPr>
        <w:t>高到低</w:t>
      </w:r>
      <w:r w:rsidRPr="002811C6">
        <w:rPr>
          <w:rFonts w:ascii="Times New Roman" w:eastAsia="仿宋_GB2312" w:hAnsi="仿宋_GB2312" w:cs="仿宋_GB2312"/>
          <w:snapToGrid w:val="0"/>
          <w:kern w:val="0"/>
          <w:szCs w:val="32"/>
        </w:rPr>
        <w:t>依次递补。</w:t>
      </w:r>
    </w:p>
    <w:p w:rsidR="007A35F9" w:rsidRPr="00DF2562" w:rsidRDefault="00A76757" w:rsidP="0070152B">
      <w:pPr>
        <w:widowControl/>
        <w:overflowPunct w:val="0"/>
        <w:spacing w:line="584" w:lineRule="exact"/>
        <w:ind w:firstLineChars="200" w:firstLine="640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九</w:t>
      </w:r>
      <w:r w:rsidR="007A35F9" w:rsidRPr="00DF2562"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  <w:t>、</w:t>
      </w:r>
      <w:r w:rsidR="007A35F9" w:rsidRPr="00DF2562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政策待遇</w:t>
      </w:r>
    </w:p>
    <w:p w:rsidR="007A35F9" w:rsidRPr="00DF2562" w:rsidRDefault="007A35F9" w:rsidP="0070152B">
      <w:pPr>
        <w:widowControl/>
        <w:spacing w:line="584" w:lineRule="exact"/>
        <w:ind w:firstLine="689"/>
        <w:rPr>
          <w:rFonts w:ascii="Times New Roman" w:eastAsia="仿宋_GB2312" w:hAnsi="Times New Roman" w:cs="Times New Roman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社区工作者任职期间须在社区工作，党组织关系转至所在社区党组织，享受以下政策：</w:t>
      </w:r>
    </w:p>
    <w:p w:rsidR="007A35F9" w:rsidRPr="00DF2562" w:rsidRDefault="007A35F9" w:rsidP="0070152B">
      <w:pPr>
        <w:widowControl/>
        <w:spacing w:line="584" w:lineRule="exact"/>
        <w:ind w:firstLine="689"/>
        <w:rPr>
          <w:rFonts w:ascii="Times New Roman" w:eastAsia="仿宋_GB2312" w:hAnsi="Times New Roman" w:cs="Times New Roman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社区工作者实行合同制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管理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，与街道（乡镇）签订劳动合同。</w:t>
      </w:r>
    </w:p>
    <w:p w:rsidR="007A35F9" w:rsidRPr="00DF2562" w:rsidRDefault="007A35F9" w:rsidP="0070152B">
      <w:pPr>
        <w:widowControl/>
        <w:spacing w:line="584" w:lineRule="exact"/>
        <w:ind w:firstLine="689"/>
        <w:rPr>
          <w:rFonts w:ascii="Times New Roman" w:eastAsia="仿宋_GB2312" w:hAnsi="Times New Roman" w:cs="Times New Roman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社区工作者薪酬待遇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由基本薪酬和绩效薪酬构成，</w:t>
      </w:r>
      <w:r w:rsidRPr="00DF256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并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按照国家和我省有关规定，为社区工作者缴纳基本养老保险、基本医疗保险、失业保险、生育保险、工伤保险等社会保险和住房公积金。</w:t>
      </w:r>
    </w:p>
    <w:p w:rsidR="007A35F9" w:rsidRPr="00DF2562" w:rsidRDefault="007A35F9" w:rsidP="0070152B">
      <w:pPr>
        <w:widowControl/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3.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根据有关规定和工作安排，符合条件的社区工作者可参加事业单位定向招聘。</w:t>
      </w:r>
    </w:p>
    <w:p w:rsidR="007A35F9" w:rsidRDefault="007A35F9" w:rsidP="0070152B">
      <w:pPr>
        <w:widowControl/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4.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担任社区党组织书记的社区工作者，符合条件的可纳入事业编制管理。</w:t>
      </w:r>
    </w:p>
    <w:p w:rsidR="00791CC9" w:rsidRDefault="00791CC9" w:rsidP="0070152B">
      <w:pPr>
        <w:widowControl/>
        <w:overflowPunct w:val="0"/>
        <w:spacing w:line="584" w:lineRule="exact"/>
        <w:ind w:firstLineChars="200" w:firstLine="640"/>
        <w:rPr>
          <w:rFonts w:ascii="黑体" w:eastAsia="黑体" w:hAnsi="黑体" w:cs="Times New Roman"/>
          <w:snapToGrid w:val="0"/>
          <w:color w:val="000000"/>
          <w:kern w:val="0"/>
          <w:sz w:val="32"/>
          <w:szCs w:val="32"/>
        </w:rPr>
      </w:pPr>
      <w:r w:rsidRPr="00791CC9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十、防疫须知</w:t>
      </w:r>
    </w:p>
    <w:p w:rsidR="00140B5F" w:rsidRPr="00140B5F" w:rsidRDefault="00D33C1A" w:rsidP="0070152B">
      <w:pPr>
        <w:widowControl/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="00140B5F"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考生</w:t>
      </w:r>
      <w:r w:rsid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需要</w:t>
      </w:r>
      <w:r w:rsidR="00140B5F"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申领河北“健康码”（打开微信→搜索“冀时办”→选择“冀时办小程序”→按提示进行授权登录→首页点击“出示码”→确认授权认证身份后点击“立即领取”→输入当前居住地址和近期情况后点击提交），下载《</w:t>
      </w:r>
      <w:r w:rsid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个人健康信息承诺书</w:t>
      </w:r>
      <w:r w:rsidR="00140B5F"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》，如实填写个人信息，笔试前</w:t>
      </w:r>
      <w:r w:rsid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真实</w:t>
      </w:r>
      <w:r w:rsidR="00140B5F"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记录健康状况。</w:t>
      </w:r>
    </w:p>
    <w:p w:rsidR="00140B5F" w:rsidRPr="00140B5F" w:rsidRDefault="00140B5F" w:rsidP="0070152B">
      <w:pPr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笔试前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14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日内，如出现发热、乏力、咳嗽、呼吸困难、腹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lastRenderedPageBreak/>
        <w:t>泻等症状，须及时就医并将诊断结果如实填写到《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个人健康信息承诺书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》。</w:t>
      </w:r>
    </w:p>
    <w:p w:rsidR="00140B5F" w:rsidRPr="00140B5F" w:rsidRDefault="00140B5F" w:rsidP="0070152B">
      <w:pPr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因有相关旅居史、密切接触史等被集中隔离，笔试当天不能到达考点的，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以及因其他个人原因无法参加笔试的考生，视同放弃考试资格。</w:t>
      </w:r>
    </w:p>
    <w:p w:rsidR="00140B5F" w:rsidRPr="00140B5F" w:rsidRDefault="00140B5F" w:rsidP="0070152B">
      <w:pPr>
        <w:widowControl/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4. 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考生应提前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小时</w:t>
      </w:r>
      <w:r w:rsidR="00B07F25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到达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考点，主动出示本人有效</w:t>
      </w:r>
      <w:r w:rsidR="00FE2114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居民身份证、笔试准考证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、河北健康码“绿码”、《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个人健康信息承诺书</w:t>
      </w:r>
      <w:r w:rsidR="00A12C96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》，并按要求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接受体温测量。</w:t>
      </w:r>
    </w:p>
    <w:p w:rsidR="00140B5F" w:rsidRDefault="00140B5F" w:rsidP="0070152B">
      <w:pPr>
        <w:widowControl/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5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. 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进入考点、参加考试期间，考生除身份核验、面试答题环节外须全程佩戴医用口罩。</w:t>
      </w:r>
    </w:p>
    <w:p w:rsidR="001D1D8F" w:rsidRPr="004E69F7" w:rsidRDefault="001D1D8F" w:rsidP="0070152B">
      <w:pPr>
        <w:widowControl/>
        <w:overflowPunct w:val="0"/>
        <w:spacing w:line="584" w:lineRule="exact"/>
        <w:ind w:firstLineChars="200" w:firstLine="640"/>
        <w:rPr>
          <w:rFonts w:ascii="黑体" w:eastAsia="黑体" w:hAnsi="黑体" w:cs="Times New Roman"/>
          <w:snapToGrid w:val="0"/>
          <w:color w:val="000000"/>
          <w:kern w:val="0"/>
          <w:sz w:val="32"/>
          <w:szCs w:val="32"/>
        </w:rPr>
      </w:pPr>
      <w:r w:rsidRPr="004E69F7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特别提醒：凡报考人员未在规定时间内按要求参加笔试、面试、体检、报到等情况的，均视为自动放弃；报考资格条件审核贯穿招聘工作全过程，在任何环节发现报考人员不符合招聘资格条件、弄虚作假的，取消资格。中共</w:t>
      </w:r>
      <w:r w:rsidR="00D62E00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廊坊市</w:t>
      </w:r>
      <w:r w:rsidR="00B46633" w:rsidRPr="004E69F7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广阳区</w:t>
      </w:r>
      <w:r w:rsidRPr="004E69F7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委组织部对本次招聘拥有最终解释权。</w:t>
      </w:r>
    </w:p>
    <w:p w:rsidR="008935F5" w:rsidRPr="00ED38CD" w:rsidRDefault="001D1D8F" w:rsidP="0070152B">
      <w:pPr>
        <w:widowControl/>
        <w:wordWrap w:val="0"/>
        <w:overflowPunct w:val="0"/>
        <w:spacing w:line="560" w:lineRule="exact"/>
        <w:ind w:firstLineChars="200" w:firstLine="640"/>
        <w:rPr>
          <w:rFonts w:ascii="Times New Roman" w:eastAsia="仿宋_GB2312" w:hAnsi="Times New Roman" w:cs="仿宋_GB2312"/>
          <w:spacing w:val="-8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咨询电话：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0316</w:t>
      </w:r>
      <w:r w:rsidR="00F306BD">
        <w:rPr>
          <w:rFonts w:ascii="Times New Roman" w:eastAsia="仿宋_GB2312" w:hAnsi="Times New Roman" w:cs="仿宋_GB2312" w:hint="eastAsia"/>
          <w:sz w:val="32"/>
          <w:szCs w:val="32"/>
        </w:rPr>
        <w:t>—</w:t>
      </w:r>
      <w:r w:rsidR="00D62E00">
        <w:rPr>
          <w:rFonts w:ascii="Times New Roman" w:eastAsia="仿宋_GB2312" w:hAnsi="Times New Roman" w:cs="仿宋_GB2312" w:hint="eastAsia"/>
          <w:sz w:val="32"/>
          <w:szCs w:val="32"/>
        </w:rPr>
        <w:t>2365763</w:t>
      </w:r>
      <w:r w:rsidRPr="00ED38CD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（</w:t>
      </w:r>
      <w:r w:rsidR="003C0C29" w:rsidRPr="00ED38CD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9</w:t>
      </w:r>
      <w:r w:rsidR="003C0C29" w:rsidRPr="00ED38CD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月</w:t>
      </w:r>
      <w:r w:rsidR="00F762B9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6</w:t>
      </w:r>
      <w:r w:rsidR="003C0C29" w:rsidRPr="00ED38CD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日至</w:t>
      </w:r>
      <w:r w:rsidR="003C0C29" w:rsidRPr="00ED38CD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9</w:t>
      </w:r>
      <w:r w:rsidR="003C0C29" w:rsidRPr="00ED38CD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月</w:t>
      </w:r>
      <w:r w:rsidR="003C0C29" w:rsidRPr="00ED38CD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9</w:t>
      </w:r>
      <w:r w:rsidR="003C0C29" w:rsidRPr="00ED38CD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日，</w:t>
      </w:r>
      <w:r w:rsidR="00A12C96" w:rsidRPr="00ED38CD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9</w:t>
      </w:r>
      <w:r w:rsidRPr="00ED38CD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:</w:t>
      </w:r>
      <w:r w:rsidR="00A12C96" w:rsidRPr="00ED38CD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0</w:t>
      </w:r>
      <w:r w:rsidRPr="00ED38CD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0</w:t>
      </w:r>
      <w:r w:rsidRPr="00ED38CD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—</w:t>
      </w:r>
      <w:r w:rsidRPr="00ED38CD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12:00</w:t>
      </w:r>
      <w:r w:rsidRPr="00ED38CD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，</w:t>
      </w:r>
      <w:r w:rsidRPr="00ED38CD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1</w:t>
      </w:r>
      <w:r w:rsidR="00BD1C96" w:rsidRPr="00ED38CD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4</w:t>
      </w:r>
      <w:r w:rsidRPr="00ED38CD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:</w:t>
      </w:r>
      <w:r w:rsidR="001113CF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3</w:t>
      </w:r>
      <w:r w:rsidRPr="00ED38CD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0</w:t>
      </w:r>
      <w:r w:rsidRPr="00ED38CD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—</w:t>
      </w:r>
      <w:r w:rsidRPr="00ED38CD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17:</w:t>
      </w:r>
      <w:r w:rsidR="001113CF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3</w:t>
      </w:r>
      <w:r w:rsidRPr="00ED38CD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0</w:t>
      </w:r>
      <w:r w:rsidRPr="00ED38CD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）</w:t>
      </w:r>
    </w:p>
    <w:p w:rsidR="00667301" w:rsidRPr="00DF2562" w:rsidRDefault="00667301" w:rsidP="0070152B">
      <w:pPr>
        <w:widowControl/>
        <w:wordWrap w:val="0"/>
        <w:overflowPunct w:val="0"/>
        <w:spacing w:beforeLines="5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附件：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="00EE31D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广阳区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2020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年度社区工作者招聘考试报名登记表</w:t>
      </w:r>
    </w:p>
    <w:p w:rsidR="00667301" w:rsidRPr="00DF2562" w:rsidRDefault="00667301" w:rsidP="0070152B">
      <w:pPr>
        <w:widowControl/>
        <w:wordWrap w:val="0"/>
        <w:overflowPunct w:val="0"/>
        <w:spacing w:line="560" w:lineRule="exact"/>
        <w:ind w:firstLineChars="500" w:firstLine="1600"/>
        <w:rPr>
          <w:rFonts w:ascii="Times New Roman" w:eastAsia="仿宋_GB2312" w:hAnsi="Times New Roman" w:cs="仿宋_GB2312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="00B924F1" w:rsidRPr="00DF256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个人健康信息</w:t>
      </w:r>
      <w:r w:rsidRPr="00DF2562">
        <w:rPr>
          <w:rFonts w:ascii="Times New Roman" w:eastAsia="仿宋_GB2312" w:hAnsi="仿宋_GB2312" w:cs="仿宋_GB2312" w:hint="eastAsia"/>
          <w:color w:val="000000"/>
          <w:kern w:val="0"/>
          <w:sz w:val="32"/>
          <w:szCs w:val="32"/>
        </w:rPr>
        <w:t>承诺书</w:t>
      </w:r>
    </w:p>
    <w:p w:rsidR="00936808" w:rsidRDefault="0000461A" w:rsidP="00936808">
      <w:pPr>
        <w:spacing w:line="584" w:lineRule="exact"/>
        <w:jc w:val="right"/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中共</w:t>
      </w:r>
      <w:r w:rsidR="00936808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廊坊市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广阳区委组织部</w:t>
      </w:r>
    </w:p>
    <w:p w:rsidR="004E69F7" w:rsidRDefault="00936808" w:rsidP="00936808">
      <w:pPr>
        <w:spacing w:line="584" w:lineRule="exact"/>
        <w:jc w:val="right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936808">
        <w:rPr>
          <w:rFonts w:ascii="Times New Roman" w:eastAsia="仿宋_GB2312" w:hAnsi="Times New Roman" w:cs="Times New Roman" w:hint="eastAsia"/>
          <w:snapToGrid w:val="0"/>
          <w:color w:val="000000"/>
          <w:spacing w:val="60"/>
          <w:kern w:val="0"/>
          <w:sz w:val="32"/>
          <w:szCs w:val="32"/>
          <w:fitText w:val="3840" w:id="-1993640960"/>
        </w:rPr>
        <w:t>廊坊市</w:t>
      </w:r>
      <w:r w:rsidR="0000461A" w:rsidRPr="00936808">
        <w:rPr>
          <w:rFonts w:ascii="Times New Roman" w:eastAsia="仿宋_GB2312" w:hAnsi="Times New Roman" w:cs="Times New Roman" w:hint="eastAsia"/>
          <w:snapToGrid w:val="0"/>
          <w:color w:val="000000"/>
          <w:spacing w:val="60"/>
          <w:kern w:val="0"/>
          <w:sz w:val="32"/>
          <w:szCs w:val="32"/>
          <w:fitText w:val="3840" w:id="-1993640960"/>
        </w:rPr>
        <w:t>广阳区民政</w:t>
      </w:r>
      <w:r w:rsidR="0000461A" w:rsidRPr="00936808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  <w:fitText w:val="3840" w:id="-1993640960"/>
        </w:rPr>
        <w:t>局</w:t>
      </w:r>
    </w:p>
    <w:p w:rsidR="00734E7F" w:rsidRPr="00DF2562" w:rsidRDefault="00DA7347" w:rsidP="00CD6C34">
      <w:pPr>
        <w:spacing w:line="584" w:lineRule="exact"/>
        <w:ind w:left="6080" w:hangingChars="1900" w:hanging="608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sectPr w:rsidR="00734E7F" w:rsidRPr="00DF2562">
          <w:footerReference w:type="default" r:id="rId9"/>
          <w:pgSz w:w="11906" w:h="16838"/>
          <w:pgMar w:top="1701" w:right="1418" w:bottom="1701" w:left="1418" w:header="851" w:footer="992" w:gutter="0"/>
          <w:cols w:space="425"/>
          <w:docGrid w:type="lines" w:linePitch="312"/>
        </w:sectPr>
      </w:pP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            </w:t>
      </w:r>
      <w:r w:rsidR="00524E9B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                     </w:t>
      </w:r>
      <w:r w:rsidR="00936808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 </w:t>
      </w:r>
      <w:r w:rsidR="00524E9B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</w:t>
      </w:r>
      <w:bookmarkStart w:id="0" w:name="_GoBack"/>
      <w:bookmarkEnd w:id="0"/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020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年</w:t>
      </w:r>
      <w:r w:rsidR="00CD6C34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9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月</w:t>
      </w:r>
      <w:r w:rsidR="00524E9B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5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日</w:t>
      </w:r>
    </w:p>
    <w:p w:rsidR="00734E7F" w:rsidRPr="00DF2562" w:rsidRDefault="00EB143B" w:rsidP="00BF1BF5">
      <w:pPr>
        <w:spacing w:afterLines="50" w:line="600" w:lineRule="exact"/>
        <w:jc w:val="distribute"/>
        <w:rPr>
          <w:rFonts w:ascii="Times New Roman" w:eastAsia="方正小标宋简体" w:hAnsi="Times New Roman"/>
          <w:sz w:val="40"/>
          <w:szCs w:val="44"/>
        </w:rPr>
      </w:pPr>
      <w:r>
        <w:rPr>
          <w:rFonts w:ascii="Times New Roman" w:eastAsia="方正小标宋简体" w:hAnsi="Times New Roman"/>
          <w:sz w:val="40"/>
          <w:szCs w:val="4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8" o:spid="_x0000_s2056" type="#_x0000_t202" style="position:absolute;left:0;text-align:left;margin-left:-12.6pt;margin-top:-44.45pt;width:70.45pt;height:27pt;z-index:251660288" filled="f" stroked="f">
            <v:textbox style="mso-next-textbox:#文本框 28">
              <w:txbxContent>
                <w:p w:rsidR="0099768E" w:rsidRDefault="0099768E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EE31D7" w:rsidRPr="00DF2562">
        <w:rPr>
          <w:rFonts w:ascii="Times New Roman" w:eastAsia="方正小标宋简体" w:hAnsi="Times New Roman" w:hint="eastAsia"/>
          <w:sz w:val="40"/>
          <w:szCs w:val="44"/>
        </w:rPr>
        <w:t>广阳区</w:t>
      </w:r>
      <w:r w:rsidR="00EE31D7" w:rsidRPr="00DF2562">
        <w:rPr>
          <w:rFonts w:ascii="Times New Roman" w:eastAsia="方正小标宋简体" w:hAnsi="Times New Roman" w:hint="eastAsia"/>
          <w:sz w:val="40"/>
          <w:szCs w:val="44"/>
        </w:rPr>
        <w:t xml:space="preserve"> </w:t>
      </w:r>
      <w:r w:rsidR="00DA7347" w:rsidRPr="00DF2562">
        <w:rPr>
          <w:rFonts w:ascii="Times New Roman" w:eastAsia="方正小标宋简体" w:hAnsi="Times New Roman" w:hint="eastAsia"/>
          <w:sz w:val="40"/>
          <w:szCs w:val="44"/>
        </w:rPr>
        <w:t>2020</w:t>
      </w:r>
      <w:r w:rsidR="00DA7347" w:rsidRPr="00DF2562">
        <w:rPr>
          <w:rFonts w:ascii="Times New Roman" w:eastAsia="方正小标宋简体" w:hAnsi="Times New Roman" w:hint="eastAsia"/>
          <w:sz w:val="40"/>
          <w:szCs w:val="44"/>
        </w:rPr>
        <w:t>年度社区工作者招聘考试报名登记表</w:t>
      </w:r>
    </w:p>
    <w:tbl>
      <w:tblPr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21"/>
        <w:gridCol w:w="249"/>
        <w:gridCol w:w="566"/>
        <w:gridCol w:w="849"/>
        <w:gridCol w:w="48"/>
        <w:gridCol w:w="798"/>
        <w:gridCol w:w="168"/>
        <w:gridCol w:w="839"/>
        <w:gridCol w:w="1186"/>
        <w:gridCol w:w="1346"/>
        <w:gridCol w:w="1956"/>
      </w:tblGrid>
      <w:tr w:rsidR="00E34C48" w:rsidTr="005E6C34">
        <w:trPr>
          <w:cantSplit/>
          <w:trHeight w:val="568"/>
          <w:jc w:val="center"/>
        </w:trPr>
        <w:tc>
          <w:tcPr>
            <w:tcW w:w="1170" w:type="dxa"/>
            <w:gridSpan w:val="2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415" w:type="dxa"/>
            <w:gridSpan w:val="2"/>
            <w:vAlign w:val="center"/>
          </w:tcPr>
          <w:p w:rsidR="00E34C48" w:rsidRDefault="00E34C48" w:rsidP="005E6C3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07" w:type="dxa"/>
            <w:gridSpan w:val="2"/>
            <w:vAlign w:val="center"/>
          </w:tcPr>
          <w:p w:rsidR="00E34C48" w:rsidRDefault="00E34C48" w:rsidP="005E6C3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46" w:type="dxa"/>
            <w:vAlign w:val="center"/>
          </w:tcPr>
          <w:p w:rsidR="00E34C48" w:rsidRDefault="00E34C48" w:rsidP="005E6C3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 片</w:t>
            </w:r>
          </w:p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(小2寸,可将电子照片粘贴到栏中彩色打印)</w:t>
            </w:r>
          </w:p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34C48" w:rsidTr="005E6C34">
        <w:trPr>
          <w:cantSplit/>
          <w:trHeight w:val="535"/>
          <w:jc w:val="center"/>
        </w:trPr>
        <w:tc>
          <w:tcPr>
            <w:tcW w:w="1170" w:type="dxa"/>
            <w:gridSpan w:val="2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贯</w:t>
            </w:r>
          </w:p>
        </w:tc>
        <w:tc>
          <w:tcPr>
            <w:tcW w:w="1415" w:type="dxa"/>
            <w:gridSpan w:val="2"/>
            <w:vAlign w:val="center"/>
          </w:tcPr>
          <w:p w:rsidR="00E34C48" w:rsidRDefault="00E34C48" w:rsidP="005E6C3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007" w:type="dxa"/>
            <w:gridSpan w:val="2"/>
            <w:vAlign w:val="center"/>
          </w:tcPr>
          <w:p w:rsidR="00E34C48" w:rsidRDefault="00E34C48" w:rsidP="005E6C3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346" w:type="dxa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56" w:type="dxa"/>
            <w:vMerge/>
            <w:vAlign w:val="center"/>
          </w:tcPr>
          <w:p w:rsidR="00E34C48" w:rsidRDefault="00E34C48" w:rsidP="005E6C3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34C48" w:rsidTr="005E6C34">
        <w:trPr>
          <w:cantSplit/>
          <w:trHeight w:val="596"/>
          <w:jc w:val="center"/>
        </w:trPr>
        <w:tc>
          <w:tcPr>
            <w:tcW w:w="1736" w:type="dxa"/>
            <w:gridSpan w:val="3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5234" w:type="dxa"/>
            <w:gridSpan w:val="7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56" w:type="dxa"/>
            <w:vMerge/>
            <w:vAlign w:val="center"/>
          </w:tcPr>
          <w:p w:rsidR="00E34C48" w:rsidRDefault="00E34C48" w:rsidP="005E6C3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34C48" w:rsidTr="005E6C34">
        <w:trPr>
          <w:cantSplit/>
          <w:trHeight w:val="597"/>
          <w:jc w:val="center"/>
        </w:trPr>
        <w:tc>
          <w:tcPr>
            <w:tcW w:w="1736" w:type="dxa"/>
            <w:gridSpan w:val="3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户籍所在地</w:t>
            </w:r>
          </w:p>
        </w:tc>
        <w:tc>
          <w:tcPr>
            <w:tcW w:w="5234" w:type="dxa"/>
            <w:gridSpan w:val="7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56" w:type="dxa"/>
            <w:vMerge/>
            <w:vAlign w:val="center"/>
          </w:tcPr>
          <w:p w:rsidR="00E34C48" w:rsidRDefault="00E34C48" w:rsidP="005E6C3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34C48" w:rsidTr="005E6C34">
        <w:trPr>
          <w:cantSplit/>
          <w:trHeight w:val="671"/>
          <w:jc w:val="center"/>
        </w:trPr>
        <w:tc>
          <w:tcPr>
            <w:tcW w:w="1736" w:type="dxa"/>
            <w:gridSpan w:val="3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 专 业</w:t>
            </w:r>
          </w:p>
        </w:tc>
        <w:tc>
          <w:tcPr>
            <w:tcW w:w="3888" w:type="dxa"/>
            <w:gridSpan w:val="6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956" w:type="dxa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34C48" w:rsidTr="005E6C34">
        <w:trPr>
          <w:cantSplit/>
          <w:trHeight w:val="330"/>
          <w:jc w:val="center"/>
        </w:trPr>
        <w:tc>
          <w:tcPr>
            <w:tcW w:w="2633" w:type="dxa"/>
            <w:gridSpan w:val="5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是否取得《社会工作者职业水平证书》（等级）</w:t>
            </w:r>
          </w:p>
        </w:tc>
        <w:tc>
          <w:tcPr>
            <w:tcW w:w="1805" w:type="dxa"/>
            <w:gridSpan w:val="3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</w:t>
            </w:r>
          </w:p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  位</w:t>
            </w:r>
          </w:p>
        </w:tc>
        <w:tc>
          <w:tcPr>
            <w:tcW w:w="3302" w:type="dxa"/>
            <w:gridSpan w:val="2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34C48" w:rsidTr="005E6C34">
        <w:trPr>
          <w:cantSplit/>
          <w:trHeight w:val="660"/>
          <w:jc w:val="center"/>
        </w:trPr>
        <w:tc>
          <w:tcPr>
            <w:tcW w:w="1736" w:type="dxa"/>
            <w:gridSpan w:val="3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报考职位</w:t>
            </w:r>
          </w:p>
        </w:tc>
        <w:tc>
          <w:tcPr>
            <w:tcW w:w="1863" w:type="dxa"/>
            <w:gridSpan w:val="4"/>
            <w:vAlign w:val="center"/>
          </w:tcPr>
          <w:p w:rsidR="00E34C48" w:rsidRDefault="00E34C48" w:rsidP="005E6C3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xx</w:t>
            </w:r>
            <w:r>
              <w:rPr>
                <w:rFonts w:ascii="仿宋_GB2312" w:eastAsia="仿宋_GB2312" w:hAnsi="仿宋" w:hint="eastAsia"/>
                <w:sz w:val="24"/>
              </w:rPr>
              <w:t>区（男、女）</w:t>
            </w:r>
          </w:p>
        </w:tc>
        <w:tc>
          <w:tcPr>
            <w:tcW w:w="2025" w:type="dxa"/>
            <w:gridSpan w:val="2"/>
            <w:vAlign w:val="center"/>
          </w:tcPr>
          <w:p w:rsidR="00E34C48" w:rsidRDefault="00E34C48" w:rsidP="00533CE4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  <w:r w:rsidR="00533CE4"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3302" w:type="dxa"/>
            <w:gridSpan w:val="2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34C48" w:rsidTr="005E6C34">
        <w:trPr>
          <w:cantSplit/>
          <w:trHeight w:val="3030"/>
          <w:jc w:val="center"/>
        </w:trPr>
        <w:tc>
          <w:tcPr>
            <w:tcW w:w="921" w:type="dxa"/>
            <w:vAlign w:val="center"/>
          </w:tcPr>
          <w:p w:rsidR="00E34C48" w:rsidRDefault="00E34C48" w:rsidP="005E6C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</w:p>
          <w:p w:rsidR="00E34C48" w:rsidRDefault="00E34C48" w:rsidP="005E6C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习</w:t>
            </w:r>
          </w:p>
          <w:p w:rsidR="00E34C48" w:rsidRDefault="00E34C48" w:rsidP="005E6C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</w:t>
            </w:r>
          </w:p>
          <w:p w:rsidR="00E34C48" w:rsidRDefault="00E34C48" w:rsidP="005E6C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</w:t>
            </w:r>
          </w:p>
          <w:p w:rsidR="00E34C48" w:rsidRDefault="00E34C48" w:rsidP="005E6C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E34C48" w:rsidRDefault="00E34C48" w:rsidP="005E6C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8005" w:type="dxa"/>
            <w:gridSpan w:val="10"/>
          </w:tcPr>
          <w:p w:rsidR="00E34C48" w:rsidRDefault="00E34C48" w:rsidP="005E6C3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5E6C3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5E6C3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5E6C3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5E6C3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5E6C3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5E6C3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5E6C3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5E6C3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5E6C3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5E6C3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E34C4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34C48" w:rsidTr="00E34C48">
        <w:trPr>
          <w:cantSplit/>
          <w:trHeight w:val="2746"/>
          <w:jc w:val="center"/>
        </w:trPr>
        <w:tc>
          <w:tcPr>
            <w:tcW w:w="921" w:type="dxa"/>
            <w:vAlign w:val="center"/>
          </w:tcPr>
          <w:p w:rsidR="00E34C48" w:rsidRDefault="00E34C48" w:rsidP="005E6C34">
            <w:pPr>
              <w:widowControl/>
              <w:jc w:val="distribute"/>
              <w:rPr>
                <w:rFonts w:ascii="仿宋_GB2312" w:eastAsia="仿宋_GB2312" w:hAnsi="宋体"/>
                <w:sz w:val="22"/>
              </w:rPr>
            </w:pPr>
            <w:r w:rsidRPr="006F28B2">
              <w:rPr>
                <w:rFonts w:ascii="仿宋_GB2312" w:eastAsia="仿宋_GB2312" w:hAnsi="宋体" w:hint="eastAsia"/>
                <w:sz w:val="22"/>
              </w:rPr>
              <w:t>诚</w:t>
            </w:r>
          </w:p>
          <w:p w:rsidR="00E34C48" w:rsidRPr="006F28B2" w:rsidRDefault="00E34C48" w:rsidP="005E6C34">
            <w:pPr>
              <w:widowControl/>
              <w:jc w:val="distribute"/>
              <w:rPr>
                <w:rFonts w:ascii="仿宋_GB2312" w:eastAsia="仿宋_GB2312" w:hAnsi="宋体"/>
                <w:sz w:val="22"/>
              </w:rPr>
            </w:pPr>
            <w:r w:rsidRPr="006F28B2">
              <w:rPr>
                <w:rFonts w:ascii="仿宋_GB2312" w:eastAsia="仿宋_GB2312" w:hAnsi="宋体" w:hint="eastAsia"/>
                <w:sz w:val="22"/>
              </w:rPr>
              <w:t>信</w:t>
            </w:r>
          </w:p>
          <w:p w:rsidR="00E34C48" w:rsidRDefault="00E34C48" w:rsidP="005E6C34">
            <w:pPr>
              <w:widowControl/>
              <w:jc w:val="distribute"/>
              <w:rPr>
                <w:rFonts w:ascii="仿宋_GB2312" w:eastAsia="仿宋_GB2312" w:hAnsi="宋体"/>
                <w:sz w:val="22"/>
              </w:rPr>
            </w:pPr>
            <w:r w:rsidRPr="006F28B2">
              <w:rPr>
                <w:rFonts w:ascii="仿宋_GB2312" w:eastAsia="仿宋_GB2312" w:hAnsi="宋体" w:hint="eastAsia"/>
                <w:sz w:val="22"/>
              </w:rPr>
              <w:t>承</w:t>
            </w:r>
          </w:p>
          <w:p w:rsidR="00E34C48" w:rsidRDefault="00E34C48" w:rsidP="005E6C34">
            <w:pPr>
              <w:widowControl/>
              <w:jc w:val="distribute"/>
              <w:rPr>
                <w:rFonts w:ascii="仿宋_GB2312" w:eastAsia="仿宋_GB2312" w:hAnsi="宋体"/>
                <w:sz w:val="22"/>
              </w:rPr>
            </w:pPr>
            <w:r w:rsidRPr="006F28B2">
              <w:rPr>
                <w:rFonts w:ascii="仿宋_GB2312" w:eastAsia="仿宋_GB2312" w:hAnsi="宋体" w:hint="eastAsia"/>
                <w:sz w:val="22"/>
              </w:rPr>
              <w:t>诺</w:t>
            </w:r>
          </w:p>
          <w:p w:rsidR="00E34C48" w:rsidRDefault="00E34C48" w:rsidP="005E6C34">
            <w:pPr>
              <w:widowControl/>
              <w:jc w:val="distribute"/>
              <w:rPr>
                <w:rFonts w:ascii="宋体" w:eastAsia="宋体" w:hAnsi="宋体"/>
                <w:sz w:val="20"/>
              </w:rPr>
            </w:pPr>
            <w:r w:rsidRPr="006F28B2">
              <w:rPr>
                <w:rFonts w:ascii="仿宋_GB2312" w:eastAsia="仿宋_GB2312" w:hAnsi="宋体" w:hint="eastAsia"/>
                <w:sz w:val="22"/>
              </w:rPr>
              <w:t>书</w:t>
            </w:r>
          </w:p>
        </w:tc>
        <w:tc>
          <w:tcPr>
            <w:tcW w:w="8005" w:type="dxa"/>
            <w:gridSpan w:val="10"/>
            <w:vAlign w:val="center"/>
          </w:tcPr>
          <w:p w:rsidR="00E34C48" w:rsidRDefault="00E34C48" w:rsidP="00E34C48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本人没有招聘公告中规定的“</w:t>
            </w:r>
            <w:r w:rsidR="00F91584">
              <w:rPr>
                <w:rFonts w:ascii="仿宋" w:eastAsia="仿宋" w:hAnsi="仿宋" w:hint="eastAsia"/>
                <w:sz w:val="24"/>
              </w:rPr>
              <w:t>不得报考</w:t>
            </w:r>
            <w:r>
              <w:rPr>
                <w:rFonts w:ascii="仿宋" w:eastAsia="仿宋" w:hAnsi="仿宋" w:hint="eastAsia"/>
                <w:sz w:val="24"/>
              </w:rPr>
              <w:t>”的情形，本人报名时所提供的个人信息是真实、准确的，如经查证有虚假成分，自动取消报名资格，本人愿意承担因此产生的一切后果及责任。</w:t>
            </w:r>
          </w:p>
          <w:p w:rsidR="00E34C48" w:rsidRDefault="00E34C48" w:rsidP="00E34C48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E34C48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考生（签字）：</w:t>
            </w:r>
          </w:p>
        </w:tc>
      </w:tr>
    </w:tbl>
    <w:p w:rsidR="00734E7F" w:rsidRPr="00DF2562" w:rsidRDefault="00EB143B" w:rsidP="00BF1BF5">
      <w:pPr>
        <w:spacing w:afterLines="50" w:line="240" w:lineRule="exact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EB143B">
        <w:rPr>
          <w:rFonts w:ascii="Times New Roman" w:eastAsia="仿宋_GB2312" w:hAnsi="Times New Roman"/>
          <w:noProof/>
          <w:sz w:val="24"/>
        </w:rPr>
        <w:lastRenderedPageBreak/>
        <w:pict>
          <v:shape id="_x0000_s2058" type="#_x0000_t202" style="position:absolute;left:0;text-align:left;margin-left:-10.9pt;margin-top:-45.05pt;width:58pt;height:32pt;z-index:251662336;mso-position-horizontal-relative:text;mso-position-vertical-relative:text;mso-width-relative:margin;mso-height-relative:margin" stroked="f">
            <v:textbox style="mso-next-textbox:#_x0000_s2058">
              <w:txbxContent>
                <w:p w:rsidR="0099768E" w:rsidRPr="00997EA7" w:rsidRDefault="0099768E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997EA7"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附件2</w:t>
                  </w:r>
                </w:p>
              </w:txbxContent>
            </v:textbox>
          </v:shape>
        </w:pict>
      </w:r>
    </w:p>
    <w:p w:rsidR="00CE0EFD" w:rsidRPr="00DF2562" w:rsidRDefault="00CE0EFD" w:rsidP="00BF1BF5">
      <w:pPr>
        <w:spacing w:afterLines="50" w:line="584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DF2562">
        <w:rPr>
          <w:rFonts w:ascii="Times New Roman" w:eastAsia="方正小标宋简体" w:hAnsi="Times New Roman" w:hint="eastAsia"/>
          <w:sz w:val="44"/>
          <w:szCs w:val="44"/>
        </w:rPr>
        <w:t>个人健康信息承诺书（笔试）</w:t>
      </w:r>
    </w:p>
    <w:p w:rsidR="00CE0EFD" w:rsidRPr="00DF2562" w:rsidRDefault="00CE0EFD" w:rsidP="00CE0EFD">
      <w:pPr>
        <w:spacing w:line="120" w:lineRule="exact"/>
        <w:jc w:val="center"/>
        <w:rPr>
          <w:rFonts w:ascii="Times New Roman" w:hAnsi="Times New Roman"/>
          <w:b/>
          <w:sz w:val="30"/>
          <w:szCs w:val="30"/>
        </w:rPr>
      </w:pPr>
    </w:p>
    <w:p w:rsidR="00CE0EFD" w:rsidRPr="00DF2562" w:rsidRDefault="00CE0EFD" w:rsidP="00CE0EFD">
      <w:pPr>
        <w:rPr>
          <w:rFonts w:ascii="Times New Roman" w:eastAsia="黑体" w:hAnsi="Times New Roman"/>
          <w:sz w:val="24"/>
          <w:u w:val="single"/>
        </w:rPr>
      </w:pPr>
      <w:r w:rsidRPr="00DF2562">
        <w:rPr>
          <w:rFonts w:ascii="Times New Roman" w:eastAsia="黑体" w:hAnsi="Times New Roman" w:hint="eastAsia"/>
          <w:sz w:val="24"/>
        </w:rPr>
        <w:t>姓名：</w:t>
      </w:r>
      <w:r w:rsidRPr="00DF2562">
        <w:rPr>
          <w:rFonts w:ascii="Times New Roman" w:eastAsia="黑体" w:hAnsi="Times New Roman"/>
          <w:sz w:val="24"/>
        </w:rPr>
        <w:t xml:space="preserve">             </w:t>
      </w:r>
      <w:r w:rsidR="00305EC2" w:rsidRPr="00DF2562">
        <w:rPr>
          <w:rFonts w:ascii="Times New Roman" w:eastAsia="黑体" w:hAnsi="Times New Roman" w:hint="eastAsia"/>
          <w:sz w:val="24"/>
        </w:rPr>
        <w:t xml:space="preserve"> </w:t>
      </w:r>
      <w:r w:rsidRPr="00DF2562">
        <w:rPr>
          <w:rFonts w:ascii="Times New Roman" w:eastAsia="黑体" w:hAnsi="Times New Roman" w:hint="eastAsia"/>
          <w:sz w:val="24"/>
        </w:rPr>
        <w:t>身份证号：</w:t>
      </w:r>
      <w:r w:rsidRPr="00DF2562">
        <w:rPr>
          <w:rFonts w:ascii="Times New Roman" w:eastAsia="黑体" w:hAnsi="Times New Roman"/>
          <w:sz w:val="24"/>
        </w:rPr>
        <w:t xml:space="preserve">                 </w:t>
      </w:r>
      <w:r w:rsidR="00305EC2" w:rsidRPr="00DF2562">
        <w:rPr>
          <w:rFonts w:ascii="Times New Roman" w:eastAsia="黑体" w:hAnsi="Times New Roman" w:hint="eastAsia"/>
          <w:sz w:val="24"/>
        </w:rPr>
        <w:t xml:space="preserve"> </w:t>
      </w:r>
      <w:r w:rsidR="00283357">
        <w:rPr>
          <w:rFonts w:ascii="Times New Roman" w:eastAsia="黑体" w:hAnsi="Times New Roman" w:hint="eastAsia"/>
          <w:sz w:val="24"/>
        </w:rPr>
        <w:t xml:space="preserve">    </w:t>
      </w:r>
      <w:r w:rsidR="00305EC2" w:rsidRPr="00DF2562">
        <w:rPr>
          <w:rFonts w:ascii="Times New Roman" w:eastAsia="黑体" w:hAnsi="Times New Roman" w:hint="eastAsia"/>
          <w:sz w:val="24"/>
        </w:rPr>
        <w:t xml:space="preserve"> </w:t>
      </w:r>
      <w:r w:rsidRPr="00DF2562">
        <w:rPr>
          <w:rFonts w:ascii="Times New Roman" w:eastAsia="黑体" w:hAnsi="Times New Roman" w:hint="eastAsia"/>
          <w:sz w:val="24"/>
        </w:rPr>
        <w:t>准考证号：</w:t>
      </w:r>
      <w:r w:rsidRPr="00DF2562">
        <w:rPr>
          <w:rFonts w:ascii="Times New Roman" w:eastAsia="黑体" w:hAnsi="Times New Roman"/>
          <w:sz w:val="24"/>
        </w:rPr>
        <w:t xml:space="preserve">            </w:t>
      </w:r>
      <w:r w:rsidR="00305EC2" w:rsidRPr="00DF2562">
        <w:rPr>
          <w:rFonts w:ascii="Times New Roman" w:eastAsia="黑体" w:hAnsi="Times New Roman" w:hint="eastAsia"/>
          <w:sz w:val="24"/>
        </w:rPr>
        <w:t xml:space="preserve">  </w:t>
      </w:r>
    </w:p>
    <w:p w:rsidR="00CE0EFD" w:rsidRPr="00DF2562" w:rsidRDefault="00CE0EFD" w:rsidP="00CE0EFD">
      <w:pPr>
        <w:spacing w:line="120" w:lineRule="exact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W w:w="0" w:type="auto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7"/>
        <w:gridCol w:w="692"/>
        <w:gridCol w:w="637"/>
        <w:gridCol w:w="2787"/>
        <w:gridCol w:w="1966"/>
        <w:gridCol w:w="1805"/>
      </w:tblGrid>
      <w:tr w:rsidR="00CE0EFD" w:rsidRPr="00DF2562" w:rsidTr="005C4E95">
        <w:trPr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spacing w:line="320" w:lineRule="exact"/>
              <w:jc w:val="center"/>
              <w:rPr>
                <w:rFonts w:ascii="Times New Roman" w:hAnsi="Times New Roman" w:cs="宋体"/>
                <w:b/>
                <w:sz w:val="24"/>
              </w:rPr>
            </w:pPr>
            <w:r w:rsidRPr="00DF2562"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CE0EFD" w:rsidP="0099768E">
            <w:pPr>
              <w:spacing w:line="320" w:lineRule="exact"/>
              <w:jc w:val="center"/>
              <w:rPr>
                <w:rFonts w:ascii="Times New Roman" w:hAnsi="Times New Roman" w:cs="宋体"/>
                <w:b/>
                <w:sz w:val="24"/>
              </w:rPr>
            </w:pPr>
            <w:r w:rsidRPr="00DF2562"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5C4E95">
            <w:pPr>
              <w:spacing w:line="320" w:lineRule="exact"/>
              <w:jc w:val="center"/>
              <w:rPr>
                <w:rFonts w:ascii="Times New Roman" w:hAnsi="Times New Roman" w:cs="宋体"/>
                <w:b/>
                <w:sz w:val="24"/>
              </w:rPr>
            </w:pPr>
            <w:r w:rsidRPr="00DF2562">
              <w:rPr>
                <w:rFonts w:ascii="Times New Roman" w:hAnsi="Times New Roman" w:cs="宋体"/>
                <w:b/>
                <w:kern w:val="0"/>
                <w:sz w:val="24"/>
              </w:rPr>
              <w:t>A</w:t>
            </w:r>
            <w:r w:rsidRPr="00DF2562">
              <w:rPr>
                <w:rFonts w:ascii="Times New Roman" w:hAnsi="宋体" w:cs="宋体" w:hint="eastAsia"/>
                <w:b/>
                <w:kern w:val="0"/>
                <w:sz w:val="24"/>
              </w:rPr>
              <w:t>、本人、家人及共同居住人员是否存在发热、乏力、咳嗽、呼吸困难、腹泻等病状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625FCE">
            <w:pPr>
              <w:spacing w:line="320" w:lineRule="exact"/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 w:rsidRPr="00DF2562">
              <w:rPr>
                <w:rFonts w:ascii="Times New Roman" w:hAnsi="Times New Roman" w:cs="宋体"/>
                <w:b/>
                <w:kern w:val="0"/>
                <w:sz w:val="24"/>
              </w:rPr>
              <w:t>B</w:t>
            </w:r>
            <w:r w:rsidRPr="00DF2562">
              <w:rPr>
                <w:rFonts w:ascii="Times New Roman" w:hAnsi="宋体" w:cs="宋体" w:hint="eastAsia"/>
                <w:b/>
                <w:kern w:val="0"/>
                <w:sz w:val="24"/>
              </w:rPr>
              <w:t>、是否有国（境）外旅居史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5C4E95">
            <w:pPr>
              <w:spacing w:line="320" w:lineRule="exact"/>
              <w:ind w:left="354" w:hangingChars="147" w:hanging="354"/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 w:rsidRPr="00DF2562">
              <w:rPr>
                <w:rFonts w:ascii="Times New Roman" w:hAnsi="Times New Roman" w:cs="宋体"/>
                <w:b/>
                <w:kern w:val="0"/>
                <w:sz w:val="24"/>
              </w:rPr>
              <w:t>C</w:t>
            </w:r>
            <w:r w:rsidR="005C4E95">
              <w:rPr>
                <w:rFonts w:ascii="Times New Roman" w:hAnsi="宋体" w:cs="宋体" w:hint="eastAsia"/>
                <w:b/>
                <w:kern w:val="0"/>
                <w:sz w:val="24"/>
              </w:rPr>
              <w:t>、是否密切接</w:t>
            </w:r>
            <w:r w:rsidRPr="00DF2562">
              <w:rPr>
                <w:rFonts w:ascii="Times New Roman" w:hAnsi="宋体" w:cs="宋体" w:hint="eastAsia"/>
                <w:b/>
                <w:kern w:val="0"/>
                <w:sz w:val="24"/>
              </w:rPr>
              <w:t>触人员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1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CE0EFD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/>
                <w:kern w:val="0"/>
                <w:sz w:val="24"/>
              </w:rPr>
              <w:t>8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="00A6595E" w:rsidRPr="00DF2562">
              <w:rPr>
                <w:rFonts w:ascii="Times New Roman" w:hAnsi="Times New Roman" w:hint="eastAsia"/>
                <w:sz w:val="24"/>
              </w:rPr>
              <w:t>30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2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CE0EFD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/>
                <w:kern w:val="0"/>
                <w:sz w:val="24"/>
              </w:rPr>
              <w:t>8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="00A6595E" w:rsidRPr="00DF2562">
              <w:rPr>
                <w:rFonts w:ascii="Times New Roman" w:hAnsi="Times New Roman" w:cs="宋体" w:hint="eastAsia"/>
                <w:kern w:val="0"/>
                <w:sz w:val="24"/>
              </w:rPr>
              <w:t>31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3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Pr="00DF2562">
              <w:rPr>
                <w:rFonts w:ascii="Times New Roman" w:hAnsi="Times New Roman" w:hint="eastAsia"/>
                <w:sz w:val="24"/>
              </w:rPr>
              <w:t>1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4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Pr="00DF2562">
              <w:rPr>
                <w:rFonts w:ascii="Times New Roman" w:hAnsi="Times New Roman" w:hint="eastAsia"/>
                <w:sz w:val="24"/>
              </w:rPr>
              <w:t>2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5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Pr="00DF2562">
              <w:rPr>
                <w:rFonts w:ascii="Times New Roman" w:hAnsi="Times New Roman" w:hint="eastAsia"/>
                <w:sz w:val="24"/>
              </w:rPr>
              <w:t>3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6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Pr="00DF2562">
              <w:rPr>
                <w:rFonts w:ascii="Times New Roman" w:hAnsi="Times New Roman" w:hint="eastAsia"/>
                <w:sz w:val="24"/>
              </w:rPr>
              <w:t>4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7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Pr="00DF2562">
              <w:rPr>
                <w:rFonts w:ascii="Times New Roman" w:hAnsi="Times New Roman" w:hint="eastAsia"/>
                <w:sz w:val="24"/>
              </w:rPr>
              <w:t>5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8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Pr="00DF2562">
              <w:rPr>
                <w:rFonts w:ascii="Times New Roman" w:hAnsi="Times New Roman" w:hint="eastAsia"/>
                <w:sz w:val="24"/>
              </w:rPr>
              <w:t>6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9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Pr="00DF2562">
              <w:rPr>
                <w:rFonts w:ascii="Times New Roman" w:hAnsi="Times New Roman" w:hint="eastAsia"/>
                <w:sz w:val="24"/>
              </w:rPr>
              <w:t>7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10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Pr="00DF2562">
              <w:rPr>
                <w:rFonts w:ascii="Times New Roman" w:hAnsi="Times New Roman" w:hint="eastAsia"/>
                <w:sz w:val="24"/>
              </w:rPr>
              <w:t>8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11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Pr="00DF2562">
              <w:rPr>
                <w:rFonts w:ascii="Times New Roman" w:hAnsi="Times New Roman" w:hint="eastAsia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12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="00CE0EFD" w:rsidRPr="00DF2562">
              <w:rPr>
                <w:rFonts w:ascii="Times New Roman" w:hAnsi="Times New Roman"/>
                <w:sz w:val="24"/>
              </w:rPr>
              <w:t>1</w:t>
            </w:r>
            <w:r w:rsidRPr="00DF2562">
              <w:rPr>
                <w:rFonts w:ascii="Times New Roman" w:hAnsi="Times New Roman" w:hint="eastAsia"/>
                <w:sz w:val="24"/>
              </w:rPr>
              <w:t>0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13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Pr="00DF2562">
              <w:rPr>
                <w:rFonts w:ascii="Times New Roman" w:hAnsi="Times New Roman" w:hint="eastAsia"/>
                <w:sz w:val="24"/>
              </w:rPr>
              <w:t>11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14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Pr="00DF2562">
              <w:rPr>
                <w:rFonts w:ascii="Times New Roman" w:hAnsi="Times New Roman" w:hint="eastAsia"/>
                <w:sz w:val="24"/>
              </w:rPr>
              <w:t>12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val="2128"/>
          <w:jc w:val="center"/>
        </w:trPr>
        <w:tc>
          <w:tcPr>
            <w:tcW w:w="2716" w:type="dxa"/>
            <w:gridSpan w:val="3"/>
            <w:vAlign w:val="center"/>
          </w:tcPr>
          <w:p w:rsidR="00CE0EFD" w:rsidRPr="00DF2562" w:rsidRDefault="00CE0EFD" w:rsidP="0099768E">
            <w:pPr>
              <w:spacing w:line="360" w:lineRule="exact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从外地到考试城市的日期、出发地、途径地、交通方式（车次）、居住宾馆，请在右侧栏详细描述（无此类情况请填“无”）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CE0EFD" w:rsidRPr="00DF2562" w:rsidRDefault="00CE0EFD" w:rsidP="0099768E">
            <w:pPr>
              <w:spacing w:line="360" w:lineRule="exac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CE0EFD" w:rsidRPr="00DF2562" w:rsidTr="0099768E">
        <w:trPr>
          <w:trHeight w:val="1750"/>
          <w:jc w:val="center"/>
        </w:trPr>
        <w:tc>
          <w:tcPr>
            <w:tcW w:w="2079" w:type="dxa"/>
            <w:gridSpan w:val="2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 w:rsidR="00CE0EFD" w:rsidRPr="00DF2562" w:rsidRDefault="00CE0EFD" w:rsidP="00E93A2F">
            <w:pPr>
              <w:spacing w:line="320" w:lineRule="exact"/>
              <w:ind w:firstLineChars="200" w:firstLine="482"/>
              <w:rPr>
                <w:rFonts w:ascii="Times New Roman" w:eastAsia="楷体_GB2312" w:hAnsi="Times New Roman"/>
                <w:b/>
                <w:sz w:val="24"/>
              </w:rPr>
            </w:pPr>
            <w:r w:rsidRPr="00DF2562">
              <w:rPr>
                <w:rFonts w:ascii="Times New Roman" w:eastAsia="楷体_GB2312" w:hAnsi="Times New Roman" w:hint="eastAsia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CE0EFD" w:rsidRPr="006D6D4E" w:rsidRDefault="00CE0EFD" w:rsidP="00EB143B">
      <w:pPr>
        <w:spacing w:beforeLines="50" w:line="320" w:lineRule="exact"/>
        <w:rPr>
          <w:rFonts w:ascii="Times New Roman" w:eastAsia="黑体" w:hAnsi="Times New Roman"/>
          <w:sz w:val="24"/>
          <w:u w:val="single"/>
        </w:rPr>
      </w:pPr>
      <w:r w:rsidRPr="00DF2562">
        <w:rPr>
          <w:rFonts w:ascii="Times New Roman" w:eastAsia="黑体" w:hAnsi="Times New Roman"/>
          <w:sz w:val="24"/>
        </w:rPr>
        <w:t xml:space="preserve">                            </w:t>
      </w:r>
      <w:r w:rsidR="00E83F77" w:rsidRPr="00DF2562">
        <w:rPr>
          <w:rFonts w:ascii="Times New Roman" w:eastAsia="黑体" w:hAnsi="Times New Roman" w:hint="eastAsia"/>
          <w:sz w:val="24"/>
        </w:rPr>
        <w:t xml:space="preserve">                       </w:t>
      </w:r>
      <w:r w:rsidR="00E83F77" w:rsidRPr="00DF2562">
        <w:rPr>
          <w:rFonts w:ascii="Times New Roman" w:eastAsia="黑体" w:hAnsi="Times New Roman" w:hint="eastAsia"/>
          <w:sz w:val="24"/>
        </w:rPr>
        <w:t>本人</w:t>
      </w:r>
      <w:r w:rsidRPr="00DF2562">
        <w:rPr>
          <w:rFonts w:ascii="Times New Roman" w:eastAsia="黑体" w:hAnsi="Times New Roman" w:hint="eastAsia"/>
          <w:sz w:val="24"/>
        </w:rPr>
        <w:t>签字：</w:t>
      </w:r>
      <w:r w:rsidRPr="00DF2562">
        <w:rPr>
          <w:rFonts w:ascii="Times New Roman" w:eastAsia="黑体" w:hAnsi="Times New Roman"/>
          <w:sz w:val="24"/>
        </w:rPr>
        <w:t xml:space="preserve">               </w:t>
      </w:r>
    </w:p>
    <w:sectPr w:rsidR="00CE0EFD" w:rsidRPr="006D6D4E" w:rsidSect="00734E7F">
      <w:footerReference w:type="even" r:id="rId10"/>
      <w:footerReference w:type="default" r:id="rId11"/>
      <w:pgSz w:w="11907" w:h="16840"/>
      <w:pgMar w:top="1701" w:right="1418" w:bottom="1701" w:left="1418" w:header="851" w:footer="1134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1A5" w:rsidRDefault="001E41A5" w:rsidP="00734E7F">
      <w:r>
        <w:separator/>
      </w:r>
    </w:p>
  </w:endnote>
  <w:endnote w:type="continuationSeparator" w:id="1">
    <w:p w:rsidR="001E41A5" w:rsidRDefault="001E41A5" w:rsidP="00734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2790"/>
    </w:sdtPr>
    <w:sdtEndPr>
      <w:rPr>
        <w:sz w:val="21"/>
        <w:szCs w:val="21"/>
      </w:rPr>
    </w:sdtEndPr>
    <w:sdtContent>
      <w:p w:rsidR="0099768E" w:rsidRDefault="00EB143B">
        <w:pPr>
          <w:pStyle w:val="a5"/>
          <w:jc w:val="center"/>
        </w:pPr>
        <w:r>
          <w:rPr>
            <w:rFonts w:ascii="宋体" w:eastAsia="宋体" w:hAnsi="宋体"/>
            <w:sz w:val="21"/>
            <w:szCs w:val="21"/>
          </w:rPr>
          <w:fldChar w:fldCharType="begin"/>
        </w:r>
        <w:r w:rsidR="0099768E">
          <w:rPr>
            <w:rFonts w:ascii="宋体" w:eastAsia="宋体" w:hAnsi="宋体"/>
            <w:sz w:val="21"/>
            <w:szCs w:val="21"/>
          </w:rPr>
          <w:instrText xml:space="preserve"> PAGE   \* MERGEFORMAT </w:instrText>
        </w:r>
        <w:r>
          <w:rPr>
            <w:rFonts w:ascii="宋体" w:eastAsia="宋体" w:hAnsi="宋体"/>
            <w:sz w:val="21"/>
            <w:szCs w:val="21"/>
          </w:rPr>
          <w:fldChar w:fldCharType="separate"/>
        </w:r>
        <w:r w:rsidR="0070152B" w:rsidRPr="0070152B">
          <w:rPr>
            <w:rFonts w:ascii="宋体" w:eastAsia="宋体" w:hAnsi="宋体"/>
            <w:noProof/>
            <w:sz w:val="21"/>
            <w:szCs w:val="21"/>
            <w:lang w:val="zh-CN"/>
          </w:rPr>
          <w:t>6</w:t>
        </w:r>
        <w:r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:rsidR="0099768E" w:rsidRDefault="0099768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8E" w:rsidRDefault="00EB143B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 w:rsidR="0099768E">
      <w:rPr>
        <w:rStyle w:val="a8"/>
      </w:rPr>
      <w:instrText xml:space="preserve">PAGE  </w:instrText>
    </w:r>
    <w:r>
      <w:fldChar w:fldCharType="end"/>
    </w:r>
  </w:p>
  <w:p w:rsidR="0099768E" w:rsidRDefault="0099768E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8E" w:rsidRPr="00467489" w:rsidRDefault="00EB143B">
    <w:pPr>
      <w:pStyle w:val="a5"/>
      <w:jc w:val="center"/>
      <w:rPr>
        <w:rFonts w:ascii="宋体" w:eastAsia="宋体" w:hAnsi="宋体"/>
        <w:sz w:val="21"/>
        <w:szCs w:val="21"/>
      </w:rPr>
    </w:pPr>
    <w:r w:rsidRPr="00467489">
      <w:rPr>
        <w:rFonts w:ascii="宋体" w:eastAsia="宋体" w:hAnsi="宋体"/>
        <w:sz w:val="21"/>
        <w:szCs w:val="21"/>
      </w:rPr>
      <w:fldChar w:fldCharType="begin"/>
    </w:r>
    <w:r w:rsidR="0099768E" w:rsidRPr="00467489">
      <w:rPr>
        <w:rFonts w:ascii="宋体" w:eastAsia="宋体" w:hAnsi="宋体"/>
        <w:sz w:val="21"/>
        <w:szCs w:val="21"/>
      </w:rPr>
      <w:instrText xml:space="preserve"> PAGE   \* MERGEFORMAT </w:instrText>
    </w:r>
    <w:r w:rsidRPr="00467489">
      <w:rPr>
        <w:rFonts w:ascii="宋体" w:eastAsia="宋体" w:hAnsi="宋体"/>
        <w:sz w:val="21"/>
        <w:szCs w:val="21"/>
      </w:rPr>
      <w:fldChar w:fldCharType="separate"/>
    </w:r>
    <w:r w:rsidR="001113CF" w:rsidRPr="001113CF">
      <w:rPr>
        <w:rFonts w:ascii="宋体" w:eastAsia="宋体" w:hAnsi="宋体"/>
        <w:noProof/>
        <w:sz w:val="21"/>
        <w:szCs w:val="21"/>
        <w:lang w:val="zh-CN"/>
      </w:rPr>
      <w:t>7</w:t>
    </w:r>
    <w:r w:rsidRPr="00467489">
      <w:rPr>
        <w:rFonts w:ascii="宋体" w:eastAsia="宋体" w:hAnsi="宋体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1A5" w:rsidRDefault="001E41A5" w:rsidP="00734E7F">
      <w:r>
        <w:separator/>
      </w:r>
    </w:p>
  </w:footnote>
  <w:footnote w:type="continuationSeparator" w:id="1">
    <w:p w:rsidR="001E41A5" w:rsidRDefault="001E41A5" w:rsidP="00734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839FB"/>
    <w:multiLevelType w:val="multilevel"/>
    <w:tmpl w:val="49C839FB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435"/>
  <w:displayHorizontalDrawingGridEvery w:val="2"/>
  <w:noPunctuationKerning/>
  <w:characterSpacingControl w:val="compressPunctuation"/>
  <w:hdrShapeDefaults>
    <o:shapedefaults v:ext="edit" spidmax="348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60F19"/>
    <w:rsid w:val="0000461A"/>
    <w:rsid w:val="000100D6"/>
    <w:rsid w:val="00027843"/>
    <w:rsid w:val="000326D8"/>
    <w:rsid w:val="000427DE"/>
    <w:rsid w:val="00042E22"/>
    <w:rsid w:val="00042E52"/>
    <w:rsid w:val="0004518B"/>
    <w:rsid w:val="00050336"/>
    <w:rsid w:val="00050A9C"/>
    <w:rsid w:val="00051FB5"/>
    <w:rsid w:val="00052E5E"/>
    <w:rsid w:val="00076152"/>
    <w:rsid w:val="0008401C"/>
    <w:rsid w:val="000C3061"/>
    <w:rsid w:val="000D11DF"/>
    <w:rsid w:val="000E66C8"/>
    <w:rsid w:val="0010407B"/>
    <w:rsid w:val="00104F13"/>
    <w:rsid w:val="001104D5"/>
    <w:rsid w:val="001113CF"/>
    <w:rsid w:val="00130C46"/>
    <w:rsid w:val="0013558B"/>
    <w:rsid w:val="00140B5F"/>
    <w:rsid w:val="0014186F"/>
    <w:rsid w:val="001665D9"/>
    <w:rsid w:val="0017004B"/>
    <w:rsid w:val="00170379"/>
    <w:rsid w:val="00176711"/>
    <w:rsid w:val="001876C4"/>
    <w:rsid w:val="00195659"/>
    <w:rsid w:val="00197F66"/>
    <w:rsid w:val="001A4AEE"/>
    <w:rsid w:val="001A5002"/>
    <w:rsid w:val="001D1D8F"/>
    <w:rsid w:val="001D2037"/>
    <w:rsid w:val="001E41A5"/>
    <w:rsid w:val="0020204A"/>
    <w:rsid w:val="002062E1"/>
    <w:rsid w:val="00215B4D"/>
    <w:rsid w:val="0021758D"/>
    <w:rsid w:val="00251199"/>
    <w:rsid w:val="00254C02"/>
    <w:rsid w:val="002561E4"/>
    <w:rsid w:val="00256D00"/>
    <w:rsid w:val="002634A4"/>
    <w:rsid w:val="002735B0"/>
    <w:rsid w:val="00276C2A"/>
    <w:rsid w:val="002811C6"/>
    <w:rsid w:val="00283357"/>
    <w:rsid w:val="002843E2"/>
    <w:rsid w:val="00284B04"/>
    <w:rsid w:val="00297E8E"/>
    <w:rsid w:val="002B0624"/>
    <w:rsid w:val="002D2D88"/>
    <w:rsid w:val="002D3780"/>
    <w:rsid w:val="002D5D12"/>
    <w:rsid w:val="002D728B"/>
    <w:rsid w:val="00305EC2"/>
    <w:rsid w:val="00310AC0"/>
    <w:rsid w:val="00313847"/>
    <w:rsid w:val="00333EDA"/>
    <w:rsid w:val="003441F2"/>
    <w:rsid w:val="00353EEE"/>
    <w:rsid w:val="00357A0E"/>
    <w:rsid w:val="0036350C"/>
    <w:rsid w:val="00365ECB"/>
    <w:rsid w:val="00373AE5"/>
    <w:rsid w:val="00382235"/>
    <w:rsid w:val="00397A06"/>
    <w:rsid w:val="003A4C24"/>
    <w:rsid w:val="003B78B1"/>
    <w:rsid w:val="003C0C29"/>
    <w:rsid w:val="003D16AE"/>
    <w:rsid w:val="003E1DE4"/>
    <w:rsid w:val="004043DD"/>
    <w:rsid w:val="00406DB7"/>
    <w:rsid w:val="00411816"/>
    <w:rsid w:val="00430FEB"/>
    <w:rsid w:val="0043428F"/>
    <w:rsid w:val="00435AA6"/>
    <w:rsid w:val="00452B5A"/>
    <w:rsid w:val="004626C2"/>
    <w:rsid w:val="00463844"/>
    <w:rsid w:val="00467489"/>
    <w:rsid w:val="00473E1F"/>
    <w:rsid w:val="004B6CB7"/>
    <w:rsid w:val="004C4450"/>
    <w:rsid w:val="004E69F7"/>
    <w:rsid w:val="00500215"/>
    <w:rsid w:val="00524E9B"/>
    <w:rsid w:val="00530D9C"/>
    <w:rsid w:val="00533CE4"/>
    <w:rsid w:val="00534A6E"/>
    <w:rsid w:val="005514FA"/>
    <w:rsid w:val="00552C48"/>
    <w:rsid w:val="00560A22"/>
    <w:rsid w:val="005634EB"/>
    <w:rsid w:val="00565508"/>
    <w:rsid w:val="00595C5C"/>
    <w:rsid w:val="005C009C"/>
    <w:rsid w:val="005C4B64"/>
    <w:rsid w:val="005C4E95"/>
    <w:rsid w:val="005D13C6"/>
    <w:rsid w:val="005E0991"/>
    <w:rsid w:val="005E1B9C"/>
    <w:rsid w:val="005F6480"/>
    <w:rsid w:val="00603B6D"/>
    <w:rsid w:val="00625FCE"/>
    <w:rsid w:val="00631F15"/>
    <w:rsid w:val="00645487"/>
    <w:rsid w:val="00646327"/>
    <w:rsid w:val="006507F0"/>
    <w:rsid w:val="00660F19"/>
    <w:rsid w:val="00667301"/>
    <w:rsid w:val="006777A2"/>
    <w:rsid w:val="00681CA2"/>
    <w:rsid w:val="006A2B1A"/>
    <w:rsid w:val="006C1963"/>
    <w:rsid w:val="006D6D4E"/>
    <w:rsid w:val="006F28B2"/>
    <w:rsid w:val="0070152B"/>
    <w:rsid w:val="00706F6D"/>
    <w:rsid w:val="00734E7F"/>
    <w:rsid w:val="00752A94"/>
    <w:rsid w:val="0075434C"/>
    <w:rsid w:val="0076459E"/>
    <w:rsid w:val="00771317"/>
    <w:rsid w:val="007750C4"/>
    <w:rsid w:val="007814F5"/>
    <w:rsid w:val="0078749B"/>
    <w:rsid w:val="00791843"/>
    <w:rsid w:val="00791CC9"/>
    <w:rsid w:val="007A35F9"/>
    <w:rsid w:val="007A5DCF"/>
    <w:rsid w:val="007A7661"/>
    <w:rsid w:val="007C2151"/>
    <w:rsid w:val="007C3F2B"/>
    <w:rsid w:val="007C6556"/>
    <w:rsid w:val="007D7922"/>
    <w:rsid w:val="007F7F0E"/>
    <w:rsid w:val="008247D8"/>
    <w:rsid w:val="00836145"/>
    <w:rsid w:val="00837CD0"/>
    <w:rsid w:val="008434B5"/>
    <w:rsid w:val="0085239D"/>
    <w:rsid w:val="00866315"/>
    <w:rsid w:val="00867A7B"/>
    <w:rsid w:val="008725A9"/>
    <w:rsid w:val="0087369A"/>
    <w:rsid w:val="008806A0"/>
    <w:rsid w:val="008935F5"/>
    <w:rsid w:val="008D1F1E"/>
    <w:rsid w:val="008D6C0E"/>
    <w:rsid w:val="008E1084"/>
    <w:rsid w:val="008E3B84"/>
    <w:rsid w:val="008E6C13"/>
    <w:rsid w:val="0090117D"/>
    <w:rsid w:val="00906286"/>
    <w:rsid w:val="00913B42"/>
    <w:rsid w:val="00914272"/>
    <w:rsid w:val="00922433"/>
    <w:rsid w:val="00931BD7"/>
    <w:rsid w:val="00932E29"/>
    <w:rsid w:val="00936103"/>
    <w:rsid w:val="00936808"/>
    <w:rsid w:val="009439A5"/>
    <w:rsid w:val="00951465"/>
    <w:rsid w:val="009842B0"/>
    <w:rsid w:val="0099039C"/>
    <w:rsid w:val="0099768E"/>
    <w:rsid w:val="00997EA7"/>
    <w:rsid w:val="009A5258"/>
    <w:rsid w:val="009A57AC"/>
    <w:rsid w:val="009B01CB"/>
    <w:rsid w:val="009B4D2A"/>
    <w:rsid w:val="009B6C88"/>
    <w:rsid w:val="009C26DB"/>
    <w:rsid w:val="009D0917"/>
    <w:rsid w:val="009D5B35"/>
    <w:rsid w:val="00A046DC"/>
    <w:rsid w:val="00A0546F"/>
    <w:rsid w:val="00A12783"/>
    <w:rsid w:val="00A12C96"/>
    <w:rsid w:val="00A17B2B"/>
    <w:rsid w:val="00A25705"/>
    <w:rsid w:val="00A32D72"/>
    <w:rsid w:val="00A43136"/>
    <w:rsid w:val="00A47639"/>
    <w:rsid w:val="00A6595E"/>
    <w:rsid w:val="00A76757"/>
    <w:rsid w:val="00A908A8"/>
    <w:rsid w:val="00AA1973"/>
    <w:rsid w:val="00AA6885"/>
    <w:rsid w:val="00AA7F34"/>
    <w:rsid w:val="00AB36B7"/>
    <w:rsid w:val="00AB5E80"/>
    <w:rsid w:val="00AC764B"/>
    <w:rsid w:val="00AD6128"/>
    <w:rsid w:val="00AE34EF"/>
    <w:rsid w:val="00AE439F"/>
    <w:rsid w:val="00B00B1B"/>
    <w:rsid w:val="00B04BC3"/>
    <w:rsid w:val="00B07F25"/>
    <w:rsid w:val="00B14AC6"/>
    <w:rsid w:val="00B16005"/>
    <w:rsid w:val="00B22D99"/>
    <w:rsid w:val="00B3257F"/>
    <w:rsid w:val="00B32C9B"/>
    <w:rsid w:val="00B35292"/>
    <w:rsid w:val="00B407C3"/>
    <w:rsid w:val="00B46633"/>
    <w:rsid w:val="00B46BF5"/>
    <w:rsid w:val="00B54367"/>
    <w:rsid w:val="00B543EC"/>
    <w:rsid w:val="00B62F20"/>
    <w:rsid w:val="00B66DEF"/>
    <w:rsid w:val="00B67E00"/>
    <w:rsid w:val="00B70B44"/>
    <w:rsid w:val="00B73DB1"/>
    <w:rsid w:val="00B74F58"/>
    <w:rsid w:val="00B7746F"/>
    <w:rsid w:val="00B924F1"/>
    <w:rsid w:val="00B97A4C"/>
    <w:rsid w:val="00BB423A"/>
    <w:rsid w:val="00BB54BC"/>
    <w:rsid w:val="00BC6BCF"/>
    <w:rsid w:val="00BD12D9"/>
    <w:rsid w:val="00BD1C96"/>
    <w:rsid w:val="00BF1BF5"/>
    <w:rsid w:val="00BF7EDD"/>
    <w:rsid w:val="00C11B2A"/>
    <w:rsid w:val="00C16BEB"/>
    <w:rsid w:val="00C319B7"/>
    <w:rsid w:val="00C7401B"/>
    <w:rsid w:val="00C7549A"/>
    <w:rsid w:val="00C8392C"/>
    <w:rsid w:val="00C96A85"/>
    <w:rsid w:val="00CA119C"/>
    <w:rsid w:val="00CA73A0"/>
    <w:rsid w:val="00CA7AA1"/>
    <w:rsid w:val="00CA7B13"/>
    <w:rsid w:val="00CB0565"/>
    <w:rsid w:val="00CC52DD"/>
    <w:rsid w:val="00CD48EA"/>
    <w:rsid w:val="00CD6C34"/>
    <w:rsid w:val="00CE0EFD"/>
    <w:rsid w:val="00CE4517"/>
    <w:rsid w:val="00CE5C6F"/>
    <w:rsid w:val="00CE6B8B"/>
    <w:rsid w:val="00CE767F"/>
    <w:rsid w:val="00D07388"/>
    <w:rsid w:val="00D1211C"/>
    <w:rsid w:val="00D223AE"/>
    <w:rsid w:val="00D33C1A"/>
    <w:rsid w:val="00D33D21"/>
    <w:rsid w:val="00D4447D"/>
    <w:rsid w:val="00D53037"/>
    <w:rsid w:val="00D62E00"/>
    <w:rsid w:val="00D71799"/>
    <w:rsid w:val="00D822F8"/>
    <w:rsid w:val="00D86C26"/>
    <w:rsid w:val="00D87EC3"/>
    <w:rsid w:val="00D923E5"/>
    <w:rsid w:val="00D94B38"/>
    <w:rsid w:val="00D970CC"/>
    <w:rsid w:val="00DA42B2"/>
    <w:rsid w:val="00DA7347"/>
    <w:rsid w:val="00DC51A2"/>
    <w:rsid w:val="00DC5B61"/>
    <w:rsid w:val="00DD05A9"/>
    <w:rsid w:val="00DD5867"/>
    <w:rsid w:val="00DD6C4D"/>
    <w:rsid w:val="00DE6170"/>
    <w:rsid w:val="00DF0760"/>
    <w:rsid w:val="00DF2562"/>
    <w:rsid w:val="00DF479C"/>
    <w:rsid w:val="00DF516C"/>
    <w:rsid w:val="00DF51F9"/>
    <w:rsid w:val="00E03D22"/>
    <w:rsid w:val="00E0600B"/>
    <w:rsid w:val="00E324FD"/>
    <w:rsid w:val="00E34C48"/>
    <w:rsid w:val="00E352FF"/>
    <w:rsid w:val="00E37BCF"/>
    <w:rsid w:val="00E6512E"/>
    <w:rsid w:val="00E67794"/>
    <w:rsid w:val="00E711E7"/>
    <w:rsid w:val="00E7131F"/>
    <w:rsid w:val="00E83F77"/>
    <w:rsid w:val="00E92673"/>
    <w:rsid w:val="00E93A2F"/>
    <w:rsid w:val="00EB143B"/>
    <w:rsid w:val="00EB3777"/>
    <w:rsid w:val="00ED17B1"/>
    <w:rsid w:val="00ED38CD"/>
    <w:rsid w:val="00ED7EE3"/>
    <w:rsid w:val="00EE31D7"/>
    <w:rsid w:val="00F20932"/>
    <w:rsid w:val="00F306BD"/>
    <w:rsid w:val="00F3430D"/>
    <w:rsid w:val="00F4080D"/>
    <w:rsid w:val="00F53080"/>
    <w:rsid w:val="00F70825"/>
    <w:rsid w:val="00F7435B"/>
    <w:rsid w:val="00F762B9"/>
    <w:rsid w:val="00F83EA9"/>
    <w:rsid w:val="00F86C99"/>
    <w:rsid w:val="00F91584"/>
    <w:rsid w:val="00FA3867"/>
    <w:rsid w:val="00FB023A"/>
    <w:rsid w:val="00FC5D97"/>
    <w:rsid w:val="00FD3C1B"/>
    <w:rsid w:val="00FE2114"/>
    <w:rsid w:val="00FF51FB"/>
    <w:rsid w:val="00FF550C"/>
    <w:rsid w:val="013C3585"/>
    <w:rsid w:val="1921643F"/>
    <w:rsid w:val="3A76517D"/>
    <w:rsid w:val="6BDC0703"/>
    <w:rsid w:val="7F322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qFormat/>
    <w:rsid w:val="00734E7F"/>
    <w:pPr>
      <w:ind w:firstLine="630"/>
    </w:pPr>
    <w:rPr>
      <w:rFonts w:ascii="华文仿宋" w:eastAsia="华文仿宋" w:hAnsi="华文仿宋"/>
      <w:sz w:val="32"/>
      <w:szCs w:val="22"/>
    </w:rPr>
  </w:style>
  <w:style w:type="paragraph" w:styleId="a4">
    <w:name w:val="Balloon Text"/>
    <w:basedOn w:val="a"/>
    <w:link w:val="Char0"/>
    <w:uiPriority w:val="99"/>
    <w:semiHidden/>
    <w:unhideWhenUsed/>
    <w:rsid w:val="00734E7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34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734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734E7F"/>
    <w:rPr>
      <w:sz w:val="24"/>
    </w:rPr>
  </w:style>
  <w:style w:type="character" w:styleId="a8">
    <w:name w:val="page number"/>
    <w:rsid w:val="00734E7F"/>
  </w:style>
  <w:style w:type="character" w:customStyle="1" w:styleId="Char2">
    <w:name w:val="页眉 Char"/>
    <w:basedOn w:val="a0"/>
    <w:link w:val="a6"/>
    <w:uiPriority w:val="99"/>
    <w:semiHidden/>
    <w:qFormat/>
    <w:rsid w:val="00734E7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34E7F"/>
    <w:rPr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sid w:val="00734E7F"/>
    <w:rPr>
      <w:rFonts w:ascii="华文仿宋" w:eastAsia="华文仿宋" w:hAnsi="华文仿宋"/>
      <w:sz w:val="32"/>
    </w:rPr>
  </w:style>
  <w:style w:type="paragraph" w:styleId="a9">
    <w:name w:val="List Paragraph"/>
    <w:basedOn w:val="a"/>
    <w:uiPriority w:val="34"/>
    <w:qFormat/>
    <w:rsid w:val="00734E7F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734E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609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57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63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24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55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07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46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58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996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60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60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60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65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00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73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21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65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0947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07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35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32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79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2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18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89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78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9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716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41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98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29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207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60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13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92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86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6565">
          <w:marLeft w:val="0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261">
          <w:marLeft w:val="0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997">
          <w:marLeft w:val="0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844">
          <w:marLeft w:val="0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327">
          <w:marLeft w:val="0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687">
          <w:marLeft w:val="0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90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32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49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03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89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33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51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72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316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72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13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49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75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49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06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92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47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64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51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482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70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30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23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3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69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39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25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5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95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33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80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340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96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15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01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69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65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67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6"/>
  </customShpExts>
</s:customData>
</file>

<file path=customXml/itemProps1.xml><?xml version="1.0" encoding="utf-8"?>
<ds:datastoreItem xmlns:ds="http://schemas.openxmlformats.org/officeDocument/2006/customXml" ds:itemID="{4DEB8A1F-8C81-476E-83E9-E7985AAE9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8</Pages>
  <Words>623</Words>
  <Characters>3554</Characters>
  <Application>Microsoft Office Word</Application>
  <DocSecurity>0</DocSecurity>
  <Lines>29</Lines>
  <Paragraphs>8</Paragraphs>
  <ScaleCrop>false</ScaleCrop>
  <Company>Microsoft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115</cp:revision>
  <cp:lastPrinted>2020-09-05T06:16:00Z</cp:lastPrinted>
  <dcterms:created xsi:type="dcterms:W3CDTF">2020-09-04T10:52:00Z</dcterms:created>
  <dcterms:modified xsi:type="dcterms:W3CDTF">2020-09-05T06:31:00Z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