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60" w:lineRule="atLeast"/>
        <w:ind w:left="0" w:right="0" w:firstLine="480"/>
        <w:jc w:val="left"/>
        <w:rPr>
          <w:rFonts w:ascii="微软雅黑" w:hAnsi="微软雅黑" w:eastAsia="微软雅黑" w:cs="微软雅黑"/>
          <w:i w:val="0"/>
          <w:caps w:val="0"/>
          <w:color w:val="666666"/>
          <w:spacing w:val="0"/>
          <w:sz w:val="21"/>
          <w:szCs w:val="21"/>
        </w:rPr>
      </w:pPr>
      <w:bookmarkStart w:id="0" w:name="_GoBack"/>
      <w:r>
        <w:rPr>
          <w:rFonts w:ascii="方正大标宋简体" w:hAnsi="方正大标宋简体" w:eastAsia="方正大标宋简体" w:cs="方正大标宋简体"/>
          <w:i w:val="0"/>
          <w:caps w:val="0"/>
          <w:color w:val="666666"/>
          <w:spacing w:val="0"/>
          <w:sz w:val="32"/>
          <w:szCs w:val="32"/>
          <w:shd w:val="clear" w:fill="FFFFFF"/>
        </w:rPr>
        <w:t>2020年新密市公开招聘文化广电旅游体育局体育发展中心合同制工作人员计划表</w:t>
      </w:r>
    </w:p>
    <w:bookmarkEnd w:id="0"/>
    <w:p>
      <w:pPr>
        <w:pStyle w:val="2"/>
        <w:keepNext w:val="0"/>
        <w:keepLines w:val="0"/>
        <w:widowControl/>
        <w:suppressLineNumbers w:val="0"/>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caps w:val="0"/>
          <w:color w:val="666666"/>
          <w:spacing w:val="0"/>
          <w:sz w:val="21"/>
          <w:szCs w:val="21"/>
        </w:rPr>
      </w:pPr>
      <w:r>
        <w:rPr>
          <w:rFonts w:hint="default" w:ascii="方正大标宋简体" w:hAnsi="方正大标宋简体" w:eastAsia="方正大标宋简体" w:cs="方正大标宋简体"/>
          <w:i w:val="0"/>
          <w:caps w:val="0"/>
          <w:color w:val="666666"/>
          <w:spacing w:val="0"/>
          <w:sz w:val="32"/>
          <w:szCs w:val="32"/>
          <w:shd w:val="clear" w:fill="FFFFFF"/>
        </w:rPr>
        <w:t> </w:t>
      </w:r>
    </w:p>
    <w:p>
      <w:pPr>
        <w:keepNext w:val="0"/>
        <w:keepLines w:val="0"/>
        <w:widowControl/>
        <w:suppressLineNumbers w:val="0"/>
        <w:jc w:val="left"/>
      </w:pPr>
      <w:r>
        <w:rPr>
          <w:rFonts w:hint="eastAsia" w:ascii="微软雅黑" w:hAnsi="微软雅黑" w:eastAsia="微软雅黑" w:cs="微软雅黑"/>
          <w:i w:val="0"/>
          <w:caps w:val="0"/>
          <w:color w:val="666666"/>
          <w:spacing w:val="0"/>
          <w:kern w:val="0"/>
          <w:sz w:val="21"/>
          <w:szCs w:val="21"/>
          <w:shd w:val="clear" w:fill="FFFFFF"/>
          <w:lang w:val="en-US" w:eastAsia="zh-CN" w:bidi="ar"/>
        </w:rPr>
        <w:t>     </w:t>
      </w:r>
    </w:p>
    <w:tbl>
      <w:tblPr>
        <w:tblW w:w="4998" w:type="pct"/>
        <w:tblInd w:w="0" w:type="dxa"/>
        <w:shd w:val="clear" w:color="auto" w:fill="FFFFFF"/>
        <w:tblLayout w:type="autofit"/>
        <w:tblCellMar>
          <w:top w:w="15" w:type="dxa"/>
          <w:left w:w="15" w:type="dxa"/>
          <w:bottom w:w="15" w:type="dxa"/>
          <w:right w:w="15" w:type="dxa"/>
        </w:tblCellMar>
      </w:tblPr>
      <w:tblGrid>
        <w:gridCol w:w="581"/>
        <w:gridCol w:w="489"/>
        <w:gridCol w:w="270"/>
        <w:gridCol w:w="421"/>
        <w:gridCol w:w="870"/>
        <w:gridCol w:w="1152"/>
        <w:gridCol w:w="3440"/>
        <w:gridCol w:w="1110"/>
      </w:tblGrid>
      <w:tr>
        <w:tblPrEx>
          <w:shd w:val="clear" w:color="auto" w:fill="FFFFFF"/>
          <w:tblCellMar>
            <w:top w:w="15" w:type="dxa"/>
            <w:left w:w="15" w:type="dxa"/>
            <w:bottom w:w="15" w:type="dxa"/>
            <w:right w:w="15" w:type="dxa"/>
          </w:tblCellMar>
        </w:tblPrEx>
        <w:trPr>
          <w:trHeight w:val="420" w:hRule="atLeast"/>
        </w:trPr>
        <w:tc>
          <w:tcPr>
            <w:tcW w:w="575" w:type="pct"/>
            <w:vMerge w:val="restart"/>
            <w:tcBorders>
              <w:top w:val="single" w:color="000000" w:sz="8" w:space="0"/>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ascii="黑体" w:hAnsi="宋体" w:eastAsia="黑体" w:cs="黑体"/>
                <w:i w:val="0"/>
                <w:caps w:val="0"/>
                <w:color w:val="666666"/>
                <w:spacing w:val="0"/>
                <w:kern w:val="0"/>
                <w:sz w:val="24"/>
                <w:szCs w:val="24"/>
                <w:lang w:val="en-US" w:eastAsia="zh-CN" w:bidi="ar"/>
              </w:rPr>
              <w:t>招聘单位</w:t>
            </w:r>
          </w:p>
        </w:tc>
        <w:tc>
          <w:tcPr>
            <w:tcW w:w="519" w:type="pct"/>
            <w:vMerge w:val="restart"/>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岗位名称</w:t>
            </w:r>
          </w:p>
        </w:tc>
        <w:tc>
          <w:tcPr>
            <w:tcW w:w="354" w:type="pct"/>
            <w:vMerge w:val="restart"/>
            <w:tcBorders>
              <w:top w:val="single" w:color="000000" w:sz="8" w:space="0"/>
              <w:left w:val="nil"/>
              <w:bottom w:val="single" w:color="000000"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招聘名额</w:t>
            </w:r>
          </w:p>
        </w:tc>
        <w:tc>
          <w:tcPr>
            <w:tcW w:w="512" w:type="pct"/>
            <w:vMerge w:val="restart"/>
            <w:tcBorders>
              <w:top w:val="single" w:color="auto" w:sz="8" w:space="0"/>
              <w:left w:val="nil"/>
              <w:bottom w:val="single" w:color="000000"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考试方式</w:t>
            </w:r>
          </w:p>
        </w:tc>
        <w:tc>
          <w:tcPr>
            <w:tcW w:w="3037" w:type="pct"/>
            <w:gridSpan w:val="4"/>
            <w:tcBorders>
              <w:top w:val="single" w:color="000000" w:sz="8" w:space="0"/>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资  格  条  件</w:t>
            </w:r>
          </w:p>
        </w:tc>
      </w:tr>
      <w:tr>
        <w:tblPrEx>
          <w:tblCellMar>
            <w:top w:w="15" w:type="dxa"/>
            <w:left w:w="15" w:type="dxa"/>
            <w:bottom w:w="15" w:type="dxa"/>
            <w:right w:w="15" w:type="dxa"/>
          </w:tblCellMar>
        </w:tblPrEx>
        <w:trPr>
          <w:trHeight w:val="440" w:hRule="atLeast"/>
        </w:trPr>
        <w:tc>
          <w:tcPr>
            <w:tcW w:w="575" w:type="pct"/>
            <w:vMerge w:val="continue"/>
            <w:tcBorders>
              <w:top w:val="single" w:color="000000" w:sz="8" w:space="0"/>
              <w:left w:val="single" w:color="000000" w:sz="8" w:space="0"/>
              <w:bottom w:val="single" w:color="000000" w:sz="8" w:space="0"/>
              <w:right w:val="single" w:color="000000" w:sz="8" w:space="0"/>
            </w:tcBorders>
            <w:shd w:val="clear" w:color="auto" w:fill="FFFFFF"/>
            <w:tcMar>
              <w:bottom w:w="0" w:type="dxa"/>
            </w:tcMar>
            <w:vAlign w:val="center"/>
          </w:tcPr>
          <w:p>
            <w:pPr>
              <w:rPr>
                <w:rFonts w:hint="eastAsia" w:ascii="微软雅黑" w:hAnsi="微软雅黑" w:eastAsia="微软雅黑" w:cs="微软雅黑"/>
                <w:i w:val="0"/>
                <w:caps w:val="0"/>
                <w:color w:val="666666"/>
                <w:spacing w:val="0"/>
                <w:sz w:val="21"/>
                <w:szCs w:val="21"/>
              </w:rPr>
            </w:pPr>
          </w:p>
        </w:tc>
        <w:tc>
          <w:tcPr>
            <w:tcW w:w="519" w:type="pct"/>
            <w:vMerge w:val="continue"/>
            <w:tcBorders>
              <w:top w:val="single" w:color="000000" w:sz="8" w:space="0"/>
              <w:left w:val="nil"/>
              <w:bottom w:val="single" w:color="000000" w:sz="8" w:space="0"/>
              <w:right w:val="single" w:color="000000" w:sz="8" w:space="0"/>
            </w:tcBorders>
            <w:shd w:val="clear" w:color="auto" w:fill="FFFFFF"/>
            <w:tcMar>
              <w:bottom w:w="0" w:type="dxa"/>
            </w:tcMar>
            <w:vAlign w:val="center"/>
          </w:tcPr>
          <w:p>
            <w:pPr>
              <w:rPr>
                <w:rFonts w:hint="eastAsia" w:ascii="微软雅黑" w:hAnsi="微软雅黑" w:eastAsia="微软雅黑" w:cs="微软雅黑"/>
                <w:i w:val="0"/>
                <w:caps w:val="0"/>
                <w:color w:val="666666"/>
                <w:spacing w:val="0"/>
                <w:sz w:val="21"/>
                <w:szCs w:val="21"/>
              </w:rPr>
            </w:pPr>
          </w:p>
        </w:tc>
        <w:tc>
          <w:tcPr>
            <w:tcW w:w="354" w:type="pct"/>
            <w:vMerge w:val="continue"/>
            <w:tcBorders>
              <w:top w:val="single" w:color="000000" w:sz="8" w:space="0"/>
              <w:left w:val="nil"/>
              <w:bottom w:val="single" w:color="000000" w:sz="8" w:space="0"/>
              <w:right w:val="single" w:color="auto" w:sz="8" w:space="0"/>
            </w:tcBorders>
            <w:shd w:val="clear" w:color="auto" w:fill="FFFFFF"/>
            <w:tcMar>
              <w:bottom w:w="0" w:type="dxa"/>
            </w:tcMar>
            <w:vAlign w:val="center"/>
          </w:tcPr>
          <w:p>
            <w:pPr>
              <w:rPr>
                <w:rFonts w:hint="eastAsia" w:ascii="微软雅黑" w:hAnsi="微软雅黑" w:eastAsia="微软雅黑" w:cs="微软雅黑"/>
                <w:i w:val="0"/>
                <w:caps w:val="0"/>
                <w:color w:val="666666"/>
                <w:spacing w:val="0"/>
                <w:sz w:val="21"/>
                <w:szCs w:val="21"/>
              </w:rPr>
            </w:pPr>
          </w:p>
        </w:tc>
        <w:tc>
          <w:tcPr>
            <w:tcW w:w="512" w:type="pct"/>
            <w:vMerge w:val="continue"/>
            <w:tcBorders>
              <w:top w:val="single" w:color="auto" w:sz="8" w:space="0"/>
              <w:left w:val="nil"/>
              <w:bottom w:val="single" w:color="000000" w:sz="8" w:space="0"/>
              <w:right w:val="single" w:color="auto" w:sz="8" w:space="0"/>
            </w:tcBorders>
            <w:shd w:val="clear" w:color="auto" w:fill="FFFFFF"/>
            <w:tcMar>
              <w:bottom w:w="0" w:type="dxa"/>
            </w:tcMar>
            <w:vAlign w:val="center"/>
          </w:tcPr>
          <w:p>
            <w:pPr>
              <w:rPr>
                <w:rFonts w:hint="eastAsia" w:ascii="微软雅黑" w:hAnsi="微软雅黑" w:eastAsia="微软雅黑" w:cs="微软雅黑"/>
                <w:i w:val="0"/>
                <w:caps w:val="0"/>
                <w:color w:val="666666"/>
                <w:spacing w:val="0"/>
                <w:sz w:val="21"/>
                <w:szCs w:val="21"/>
              </w:rPr>
            </w:pPr>
          </w:p>
        </w:tc>
        <w:tc>
          <w:tcPr>
            <w:tcW w:w="395" w:type="pct"/>
            <w:tcBorders>
              <w:top w:val="nil"/>
              <w:left w:val="nil"/>
              <w:bottom w:val="single" w:color="000000"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专  业</w:t>
            </w:r>
          </w:p>
        </w:tc>
        <w:tc>
          <w:tcPr>
            <w:tcW w:w="917" w:type="pct"/>
            <w:tcBorders>
              <w:top w:val="single" w:color="auto" w:sz="8" w:space="0"/>
              <w:left w:val="nil"/>
              <w:bottom w:val="single" w:color="000000"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学  历</w:t>
            </w:r>
          </w:p>
        </w:tc>
        <w:tc>
          <w:tcPr>
            <w:tcW w:w="1262" w:type="pct"/>
            <w:tcBorders>
              <w:top w:val="single" w:color="auto" w:sz="8" w:space="0"/>
              <w:left w:val="nil"/>
              <w:bottom w:val="nil"/>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年  龄</w:t>
            </w:r>
          </w:p>
        </w:tc>
        <w:tc>
          <w:tcPr>
            <w:tcW w:w="461" w:type="pct"/>
            <w:tcBorders>
              <w:top w:val="single" w:color="auto" w:sz="8" w:space="0"/>
              <w:left w:val="nil"/>
              <w:bottom w:val="nil"/>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黑体" w:hAnsi="宋体" w:eastAsia="黑体" w:cs="黑体"/>
                <w:i w:val="0"/>
                <w:caps w:val="0"/>
                <w:color w:val="666666"/>
                <w:spacing w:val="0"/>
                <w:kern w:val="0"/>
                <w:sz w:val="24"/>
                <w:szCs w:val="24"/>
                <w:lang w:val="en-US" w:eastAsia="zh-CN" w:bidi="ar"/>
              </w:rPr>
              <w:t>备   注</w:t>
            </w:r>
          </w:p>
        </w:tc>
      </w:tr>
      <w:tr>
        <w:tblPrEx>
          <w:tblCellMar>
            <w:top w:w="15" w:type="dxa"/>
            <w:left w:w="15" w:type="dxa"/>
            <w:bottom w:w="15" w:type="dxa"/>
            <w:right w:w="15" w:type="dxa"/>
          </w:tblCellMar>
        </w:tblPrEx>
        <w:trPr>
          <w:trHeight w:val="1905" w:hRule="atLeast"/>
        </w:trPr>
        <w:tc>
          <w:tcPr>
            <w:tcW w:w="575" w:type="pct"/>
            <w:tcBorders>
              <w:top w:val="nil"/>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新密市</w:t>
            </w:r>
            <w:r>
              <w:rPr>
                <w:rFonts w:hint="eastAsia" w:ascii="宋体" w:hAnsi="宋体" w:eastAsia="宋体" w:cs="宋体"/>
                <w:i w:val="0"/>
                <w:caps w:val="0"/>
                <w:color w:val="666666"/>
                <w:spacing w:val="0"/>
                <w:kern w:val="0"/>
                <w:sz w:val="22"/>
                <w:szCs w:val="22"/>
                <w:lang w:val="en-US" w:eastAsia="zh-CN" w:bidi="ar"/>
              </w:rPr>
              <w:br w:type="textWrapping"/>
            </w:r>
            <w:r>
              <w:rPr>
                <w:rFonts w:hint="eastAsia" w:ascii="宋体" w:hAnsi="宋体" w:eastAsia="宋体" w:cs="宋体"/>
                <w:i w:val="0"/>
                <w:caps w:val="0"/>
                <w:color w:val="666666"/>
                <w:spacing w:val="0"/>
                <w:kern w:val="0"/>
                <w:sz w:val="22"/>
                <w:szCs w:val="22"/>
                <w:lang w:val="en-US" w:eastAsia="zh-CN" w:bidi="ar"/>
              </w:rPr>
              <w:t>体育发展中心</w:t>
            </w:r>
          </w:p>
        </w:tc>
        <w:tc>
          <w:tcPr>
            <w:tcW w:w="519" w:type="pct"/>
            <w:tcBorders>
              <w:top w:val="nil"/>
              <w:left w:val="nil"/>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综合业务辅助岗</w:t>
            </w:r>
          </w:p>
        </w:tc>
        <w:tc>
          <w:tcPr>
            <w:tcW w:w="354" w:type="pct"/>
            <w:tcBorders>
              <w:top w:val="nil"/>
              <w:left w:val="nil"/>
              <w:bottom w:val="single" w:color="000000"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10</w:t>
            </w:r>
          </w:p>
        </w:tc>
        <w:tc>
          <w:tcPr>
            <w:tcW w:w="512" w:type="pct"/>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笔试+面试</w:t>
            </w:r>
          </w:p>
        </w:tc>
        <w:tc>
          <w:tcPr>
            <w:tcW w:w="395" w:type="pct"/>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不限</w:t>
            </w:r>
          </w:p>
        </w:tc>
        <w:tc>
          <w:tcPr>
            <w:tcW w:w="917" w:type="pct"/>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国家承认的大专及以上学历</w:t>
            </w:r>
          </w:p>
        </w:tc>
        <w:tc>
          <w:tcPr>
            <w:tcW w:w="1262" w:type="pct"/>
            <w:tcBorders>
              <w:top w:val="single" w:color="000000"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666666"/>
                <w:spacing w:val="0"/>
                <w:kern w:val="0"/>
                <w:sz w:val="22"/>
                <w:szCs w:val="22"/>
                <w:lang w:val="en-US" w:eastAsia="zh-CN" w:bidi="ar"/>
              </w:rPr>
              <w:t>18周岁以上               </w:t>
            </w:r>
            <w:r>
              <w:rPr>
                <w:rFonts w:hint="eastAsia" w:ascii="宋体" w:hAnsi="宋体" w:eastAsia="宋体" w:cs="宋体"/>
                <w:i w:val="0"/>
                <w:caps w:val="0"/>
                <w:color w:val="666666"/>
                <w:spacing w:val="0"/>
                <w:kern w:val="0"/>
                <w:sz w:val="22"/>
                <w:szCs w:val="22"/>
                <w:lang w:val="en-US" w:eastAsia="zh-CN" w:bidi="ar"/>
              </w:rPr>
              <w:br w:type="textWrapping"/>
            </w:r>
            <w:r>
              <w:rPr>
                <w:rFonts w:hint="eastAsia" w:ascii="宋体" w:hAnsi="宋体" w:eastAsia="宋体" w:cs="宋体"/>
                <w:i w:val="0"/>
                <w:caps w:val="0"/>
                <w:color w:val="666666"/>
                <w:spacing w:val="0"/>
                <w:kern w:val="0"/>
                <w:sz w:val="22"/>
                <w:szCs w:val="22"/>
                <w:lang w:val="en-US" w:eastAsia="zh-CN" w:bidi="ar"/>
              </w:rPr>
              <w:t>35周岁以下</w:t>
            </w:r>
          </w:p>
        </w:tc>
        <w:tc>
          <w:tcPr>
            <w:tcW w:w="461" w:type="pct"/>
            <w:tcBorders>
              <w:top w:val="single" w:color="000000"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caps w:val="0"/>
                <w:color w:val="666666"/>
                <w:spacing w:val="0"/>
                <w:kern w:val="0"/>
                <w:sz w:val="22"/>
                <w:szCs w:val="22"/>
                <w:lang w:val="en-US" w:eastAsia="zh-CN" w:bidi="ar"/>
              </w:rPr>
              <w:t> </w:t>
            </w:r>
          </w:p>
        </w:tc>
      </w:tr>
      <w:tr>
        <w:tblPrEx>
          <w:tblCellMar>
            <w:top w:w="15" w:type="dxa"/>
            <w:left w:w="15" w:type="dxa"/>
            <w:bottom w:w="15" w:type="dxa"/>
            <w:right w:w="15" w:type="dxa"/>
          </w:tblCellMar>
        </w:tblPrEx>
        <w:trPr>
          <w:trHeight w:val="312" w:hRule="atLeast"/>
        </w:trPr>
        <w:tc>
          <w:tcPr>
            <w:tcW w:w="5000" w:type="pct"/>
            <w:gridSpan w:val="8"/>
            <w:vMerge w:val="restart"/>
            <w:tcBorders>
              <w:top w:val="nil"/>
              <w:left w:val="nil"/>
              <w:bottom w:val="nil"/>
              <w:right w:val="nil"/>
            </w:tcBorders>
            <w:shd w:val="clear" w:color="auto" w:fill="FFFFFF"/>
            <w:tcMar>
              <w:bottom w:w="0" w:type="dxa"/>
            </w:tcMar>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caps w:val="0"/>
                <w:color w:val="666666"/>
                <w:spacing w:val="0"/>
                <w:kern w:val="0"/>
                <w:sz w:val="24"/>
                <w:szCs w:val="24"/>
                <w:lang w:val="en-US" w:eastAsia="zh-CN" w:bidi="ar"/>
              </w:rPr>
              <w:t>注：18周岁以上即为2002年1月1日之前出生，35周岁以下即为1985年1月1日之后出生。</w:t>
            </w:r>
          </w:p>
        </w:tc>
      </w:tr>
      <w:tr>
        <w:tblPrEx>
          <w:tblCellMar>
            <w:top w:w="15" w:type="dxa"/>
            <w:left w:w="15" w:type="dxa"/>
            <w:bottom w:w="15" w:type="dxa"/>
            <w:right w:w="15" w:type="dxa"/>
          </w:tblCellMar>
        </w:tblPrEx>
        <w:trPr>
          <w:trHeight w:val="312" w:hRule="atLeast"/>
        </w:trPr>
        <w:tc>
          <w:tcPr>
            <w:tcW w:w="5000" w:type="pct"/>
            <w:gridSpan w:val="8"/>
            <w:vMerge w:val="continue"/>
            <w:tcBorders>
              <w:top w:val="nil"/>
              <w:left w:val="nil"/>
              <w:bottom w:val="nil"/>
              <w:right w:val="nil"/>
            </w:tcBorders>
            <w:shd w:val="clear" w:color="auto" w:fill="FFFFFF"/>
            <w:tcMar>
              <w:bottom w:w="0" w:type="dxa"/>
            </w:tcMar>
            <w:vAlign w:val="center"/>
          </w:tcPr>
          <w:p>
            <w:pPr>
              <w:rPr>
                <w:rFonts w:hint="eastAsia" w:ascii="微软雅黑" w:hAnsi="微软雅黑" w:eastAsia="微软雅黑" w:cs="微软雅黑"/>
                <w:i w:val="0"/>
                <w:caps w:val="0"/>
                <w:color w:val="666666"/>
                <w:spacing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C1B5E"/>
    <w:rsid w:val="250C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2020-07-30T00:19:00Z</dcterms:created>
  <dc:creator>未来</dc:creator>
  <cp:lastModifiedBy>未来</cp:lastModifiedBy>
  <dcterms:modified xsi:type="dcterms:W3CDTF">2020-07-30T00:20:08Z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