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0"/>
        <w:gridCol w:w="1215"/>
        <w:gridCol w:w="1080"/>
        <w:gridCol w:w="1065"/>
        <w:gridCol w:w="735"/>
        <w:gridCol w:w="990"/>
        <w:gridCol w:w="840"/>
        <w:gridCol w:w="3855"/>
      </w:tblGrid>
      <w:tr w:rsidR="00CB02E7" w:rsidRPr="00CB02E7" w:rsidTr="00CB02E7">
        <w:trPr>
          <w:tblCellSpacing w:w="0" w:type="dxa"/>
          <w:jc w:val="center"/>
        </w:trPr>
        <w:tc>
          <w:tcPr>
            <w:tcW w:w="10440" w:type="dxa"/>
            <w:gridSpan w:val="8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艳山红镇人民政府2020年上半年公开招聘劳动合同制人员</w:t>
            </w:r>
          </w:p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职位一览表</w:t>
            </w:r>
          </w:p>
        </w:tc>
      </w:tr>
      <w:tr w:rsidR="00CB02E7" w:rsidRPr="00CB02E7" w:rsidTr="00CB02E7">
        <w:trPr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部门</w:t>
            </w:r>
          </w:p>
        </w:tc>
        <w:tc>
          <w:tcPr>
            <w:tcW w:w="108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岗位</w:t>
            </w:r>
          </w:p>
        </w:tc>
        <w:tc>
          <w:tcPr>
            <w:tcW w:w="106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人数</w:t>
            </w:r>
          </w:p>
        </w:tc>
        <w:tc>
          <w:tcPr>
            <w:tcW w:w="73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性别</w:t>
            </w:r>
          </w:p>
        </w:tc>
        <w:tc>
          <w:tcPr>
            <w:tcW w:w="99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学历</w:t>
            </w:r>
          </w:p>
        </w:tc>
        <w:tc>
          <w:tcPr>
            <w:tcW w:w="84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专业</w:t>
            </w:r>
          </w:p>
        </w:tc>
        <w:tc>
          <w:tcPr>
            <w:tcW w:w="3855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其它招聘条件</w:t>
            </w:r>
          </w:p>
        </w:tc>
      </w:tr>
      <w:tr w:rsidR="00CB02E7" w:rsidRPr="00CB02E7" w:rsidTr="00CB02E7">
        <w:trPr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财政所</w:t>
            </w:r>
          </w:p>
        </w:tc>
        <w:tc>
          <w:tcPr>
            <w:tcW w:w="108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财务会计</w:t>
            </w:r>
          </w:p>
        </w:tc>
        <w:tc>
          <w:tcPr>
            <w:tcW w:w="106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99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中专及以上学历</w:t>
            </w:r>
          </w:p>
        </w:tc>
        <w:tc>
          <w:tcPr>
            <w:tcW w:w="84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会计</w:t>
            </w:r>
          </w:p>
        </w:tc>
        <w:tc>
          <w:tcPr>
            <w:tcW w:w="3855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1.熟悉使用EXCEL表格日常办公。2.熟悉会计核算电算化业务操作。3.财务会计专业，毕业于中专以上院校。4.40岁以下。</w:t>
            </w:r>
          </w:p>
        </w:tc>
      </w:tr>
      <w:tr w:rsidR="00CB02E7" w:rsidRPr="00CB02E7" w:rsidTr="00CB02E7">
        <w:trPr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restart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综治办</w:t>
            </w:r>
          </w:p>
        </w:tc>
        <w:tc>
          <w:tcPr>
            <w:tcW w:w="108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禁毒社会工作者(区聘)</w:t>
            </w:r>
          </w:p>
        </w:tc>
        <w:tc>
          <w:tcPr>
            <w:tcW w:w="1065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男</w:t>
            </w:r>
          </w:p>
        </w:tc>
        <w:tc>
          <w:tcPr>
            <w:tcW w:w="99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84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3855" w:type="dxa"/>
            <w:vMerge w:val="restart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.身体健康，无违法犯罪记录，爱岗敬业，服从，服从领导安排，团结同志，遵纪守法，具有极强的团体意识，具有极强的工作责任心。2.熟练操作电脑及office等办公软件。3.具有C照以上驾照，并能熟练驾驶手动及自动档车辆。4.35周岁以下;5.具有较强沟通能力、写作能力、能够适应加班。6.有相关工作经验及能力优秀者可适当放宽年龄及学历限制。</w:t>
            </w:r>
          </w:p>
        </w:tc>
      </w:tr>
      <w:tr w:rsidR="00CB02E7" w:rsidRPr="00CB02E7" w:rsidTr="00CB02E7">
        <w:trPr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信访工作人员</w:t>
            </w:r>
          </w:p>
        </w:tc>
        <w:tc>
          <w:tcPr>
            <w:tcW w:w="1065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男</w:t>
            </w:r>
          </w:p>
        </w:tc>
        <w:tc>
          <w:tcPr>
            <w:tcW w:w="99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84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CB02E7" w:rsidRPr="00CB02E7" w:rsidTr="00CB02E7">
        <w:trPr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党政办</w:t>
            </w:r>
          </w:p>
        </w:tc>
        <w:tc>
          <w:tcPr>
            <w:tcW w:w="108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行政工作人员</w:t>
            </w:r>
          </w:p>
        </w:tc>
        <w:tc>
          <w:tcPr>
            <w:tcW w:w="106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99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84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3855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1.遵守法律、法规等相关制度。2.熟悉office等办公软件。3.工作有热情、思想态度积极。4.有一年及以上行政或基层工作经历。</w:t>
            </w:r>
          </w:p>
        </w:tc>
      </w:tr>
      <w:tr w:rsidR="00CB02E7" w:rsidRPr="00CB02E7" w:rsidTr="00CB02E7">
        <w:trPr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文化站</w:t>
            </w:r>
          </w:p>
        </w:tc>
        <w:tc>
          <w:tcPr>
            <w:tcW w:w="108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宣传文化工作人员</w:t>
            </w:r>
          </w:p>
        </w:tc>
        <w:tc>
          <w:tcPr>
            <w:tcW w:w="1065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99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中专及以上学历</w:t>
            </w:r>
          </w:p>
        </w:tc>
        <w:tc>
          <w:tcPr>
            <w:tcW w:w="84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3855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1.熟悉office等办公软件。2.工作有热情、思想态度积极。</w:t>
            </w:r>
          </w:p>
        </w:tc>
      </w:tr>
      <w:tr w:rsidR="00CB02E7" w:rsidRPr="00CB02E7" w:rsidTr="00CB02E7">
        <w:trPr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6</w:t>
            </w:r>
          </w:p>
        </w:tc>
        <w:tc>
          <w:tcPr>
            <w:tcW w:w="121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计生办</w:t>
            </w:r>
          </w:p>
        </w:tc>
        <w:tc>
          <w:tcPr>
            <w:tcW w:w="108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工作人员</w:t>
            </w:r>
          </w:p>
        </w:tc>
        <w:tc>
          <w:tcPr>
            <w:tcW w:w="1065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990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840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3855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1.熟悉office等办公软件。2.工作有热情、思想态度积极。</w:t>
            </w:r>
          </w:p>
        </w:tc>
      </w:tr>
      <w:tr w:rsidR="00CB02E7" w:rsidRPr="00CB02E7" w:rsidTr="00CB02E7">
        <w:trPr>
          <w:tblCellSpacing w:w="0" w:type="dxa"/>
          <w:jc w:val="center"/>
        </w:trPr>
        <w:tc>
          <w:tcPr>
            <w:tcW w:w="660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农业服务中心</w:t>
            </w:r>
          </w:p>
        </w:tc>
        <w:tc>
          <w:tcPr>
            <w:tcW w:w="1080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工作人员</w:t>
            </w:r>
          </w:p>
        </w:tc>
        <w:tc>
          <w:tcPr>
            <w:tcW w:w="106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  <w:hideMark/>
          </w:tcPr>
          <w:p w:rsidR="00CB02E7" w:rsidRPr="00CB02E7" w:rsidRDefault="00CB02E7" w:rsidP="00CB02E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990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840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3855" w:type="dxa"/>
            <w:vAlign w:val="center"/>
            <w:hideMark/>
          </w:tcPr>
          <w:p w:rsidR="00CB02E7" w:rsidRPr="00CB02E7" w:rsidRDefault="00CB02E7" w:rsidP="00CB02E7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CB02E7">
              <w:rPr>
                <w:rFonts w:ascii="微软雅黑" w:hAnsi="微软雅黑" w:cs="宋体" w:hint="eastAsia"/>
                <w:sz w:val="24"/>
                <w:szCs w:val="24"/>
              </w:rPr>
              <w:t>1.熟悉office等办公软件。2.工作有热情、思想态度积极。3.一年及以上基层工作经验。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B02E7"/>
    <w:rsid w:val="00323B43"/>
    <w:rsid w:val="003D37D8"/>
    <w:rsid w:val="00432704"/>
    <w:rsid w:val="004358AB"/>
    <w:rsid w:val="0064020C"/>
    <w:rsid w:val="008B7726"/>
    <w:rsid w:val="00CB02E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CB02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2020-05-15T07:46:00Z</dcterms:created>
  <dcterms:modified xsi:type="dcterms:W3CDTF">2020-05-15T07:47:00Z</dcterms:modified>
</cp:coreProperties>
</file>