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4"/>
        <w:tblpPr w:leftFromText="180" w:rightFromText="180" w:vertAnchor="page" w:horzAnchor="page" w:tblpX="1757" w:tblpY="2010"/>
        <w:tblW w:w="8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11"/>
        <w:gridCol w:w="1547"/>
        <w:gridCol w:w="1547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福安市____面向社会公开招聘社区工作人员报名表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69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家住地址</w:t>
            </w:r>
          </w:p>
        </w:tc>
        <w:tc>
          <w:tcPr>
            <w:tcW w:w="6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6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482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诚信声明</w:t>
            </w:r>
            <w:r>
              <w:rPr>
                <w:rFonts w:hint="eastAsia" w:ascii="宋体" w:hAnsi="宋体" w:cs="宋体"/>
                <w:kern w:val="0"/>
                <w:sz w:val="24"/>
              </w:rPr>
              <w:t>：本人确认以上所填信息真实、准确。如有不实导致被取消聘用资格，本人愿负全责。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 应聘人员</w:t>
            </w:r>
            <w:r>
              <w:rPr>
                <w:rFonts w:hint="eastAsia"/>
                <w:kern w:val="0"/>
                <w:sz w:val="24"/>
              </w:rPr>
              <w:t>或代理人签名（手写）：                  年    月    日</w:t>
            </w: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81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附：照片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张；毕业证书（学历证明）、报到证、身份证、户口簿和加分参考项所需相关复印件各一份。</w:t>
            </w:r>
          </w:p>
        </w:tc>
      </w:tr>
    </w:tbl>
    <w:p>
      <w:pPr>
        <w:adjustRightInd w:val="0"/>
        <w:snapToGrid w:val="0"/>
        <w:spacing w:line="240" w:lineRule="atLeast"/>
        <w:jc w:val="left"/>
        <w:textAlignment w:val="baseline"/>
        <w:rPr>
          <w:sz w:val="10"/>
          <w:szCs w:val="10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widowControl/>
        <w:ind w:firstLine="42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pStyle w:val="3"/>
        <w:widowControl/>
        <w:jc w:val="center"/>
        <w:rPr>
          <w:rFonts w:ascii="方正小标宋简体" w:hAnsi="宋体" w:eastAsia="方正小标宋简体"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kern w:val="2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kern w:val="2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kern w:val="2"/>
          <w:sz w:val="36"/>
          <w:szCs w:val="36"/>
        </w:rPr>
        <w:t>年宁德市福安市招收社区工作者</w:t>
      </w:r>
    </w:p>
    <w:p>
      <w:pPr>
        <w:pStyle w:val="3"/>
        <w:widowControl/>
        <w:jc w:val="center"/>
      </w:pPr>
      <w:r>
        <w:rPr>
          <w:rFonts w:hint="eastAsia" w:ascii="方正小标宋简体" w:hAnsi="宋体" w:eastAsia="方正小标宋简体"/>
          <w:kern w:val="2"/>
          <w:sz w:val="36"/>
          <w:szCs w:val="36"/>
        </w:rPr>
        <w:t>报名考核基本分和加分评定说明</w:t>
      </w:r>
      <w:r>
        <w:rPr>
          <w:b/>
        </w:rPr>
        <w:t> </w:t>
      </w:r>
    </w:p>
    <w:p>
      <w:pPr>
        <w:pStyle w:val="3"/>
        <w:widowControl/>
        <w:jc w:val="both"/>
      </w:pPr>
      <w:r>
        <w:rPr>
          <w:b/>
        </w:rPr>
        <w:t> </w:t>
      </w:r>
      <w:r>
        <w:t> </w:t>
      </w:r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t>  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一、基本分参考  </w:t>
      </w:r>
    </w:p>
    <w:p>
      <w:pPr>
        <w:pStyle w:val="3"/>
        <w:widowControl/>
        <w:ind w:firstLine="42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基本分统一60分，需提供学历证明。</w:t>
      </w:r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   二、加分参考  </w:t>
      </w:r>
    </w:p>
    <w:p>
      <w:pPr>
        <w:pStyle w:val="3"/>
        <w:widowControl/>
        <w:ind w:firstLine="373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1.获得社工师证书加10分，需提供证书复印件</w:t>
      </w:r>
    </w:p>
    <w:p>
      <w:pPr>
        <w:pStyle w:val="3"/>
        <w:widowControl/>
        <w:ind w:firstLine="373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2.现正在社区工作或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高校毕业生</w:t>
      </w:r>
      <w:r>
        <w:rPr>
          <w:rFonts w:hint="eastAsia" w:ascii="仿宋_GB2312" w:hAnsi="仿宋" w:eastAsia="仿宋_GB2312"/>
          <w:sz w:val="28"/>
          <w:szCs w:val="28"/>
        </w:rPr>
        <w:t>服务社区满一年以上人员加10分，需所服务社区提供工作证明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  </w:t>
      </w:r>
    </w:p>
    <w:p>
      <w:pPr>
        <w:pStyle w:val="3"/>
        <w:widowControl/>
        <w:ind w:firstLine="376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3.985、211高校毕业生加5分，本一高校毕业生加4分，本二高校毕业生加3分，由报名人员提供学校属性证明。 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4.获得优秀毕业生称号和在校期间担任过学校学生会、共青团的主要干部加5分。此项加分仅取一项加分，不累加。该项目加分由报名人员提供相关证书复印件或学校的其他资料证明。 </w:t>
      </w:r>
    </w:p>
    <w:p>
      <w:pPr>
        <w:pStyle w:val="3"/>
        <w:widowControl/>
        <w:ind w:firstLine="280" w:firstLineChars="1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5.大学期间任班级主要干部，加2分 ，由报名人员提供学校属性证明。   </w:t>
      </w:r>
    </w:p>
    <w:p>
      <w:pPr>
        <w:pStyle w:val="3"/>
        <w:widowControl/>
        <w:ind w:firstLine="376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   6.中共党员加2分。该项目加分由报名人员提供组织关系所在党组织出具的证明材料。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7.家庭经济困难（包括建档立卡的贫困户、低保户）加3分。该项目加分由户籍地扶贫部门或县（市、区）民政局出具家庭经济困难证明。此项目加分仅取一项加分，不累加。  </w:t>
      </w:r>
    </w:p>
    <w:p>
      <w:pPr>
        <w:pStyle w:val="3"/>
        <w:widowControl/>
        <w:ind w:firstLine="385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8.退伍军人加3分。</w:t>
      </w: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三、当出现招聘对象加分参考项分数相同时，按照加分参考项从1至8的加分顺序给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予依次招聘确认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385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widowControl/>
        <w:ind w:firstLine="42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附件3</w:t>
      </w:r>
    </w:p>
    <w:tbl>
      <w:tblPr>
        <w:tblStyle w:val="4"/>
        <w:tblW w:w="8475" w:type="dxa"/>
        <w:tblInd w:w="-1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130"/>
        <w:gridCol w:w="2085"/>
        <w:gridCol w:w="2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福安市民政局面向社会公开招聘社区工作人员数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冠杭社区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后垅社区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锦阳社区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阳头街道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广兴社区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阳中社区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阳和社区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阳上社区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2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widowControl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26EE"/>
    <w:rsid w:val="000E2FFE"/>
    <w:rsid w:val="008D29EA"/>
    <w:rsid w:val="008D7ACA"/>
    <w:rsid w:val="00933C37"/>
    <w:rsid w:val="0222140C"/>
    <w:rsid w:val="154819BC"/>
    <w:rsid w:val="16A126EE"/>
    <w:rsid w:val="1D407C0A"/>
    <w:rsid w:val="23355AB3"/>
    <w:rsid w:val="291F70A5"/>
    <w:rsid w:val="2B205F82"/>
    <w:rsid w:val="2C4146B8"/>
    <w:rsid w:val="2C612999"/>
    <w:rsid w:val="3096311E"/>
    <w:rsid w:val="4EC54B5C"/>
    <w:rsid w:val="50376ABF"/>
    <w:rsid w:val="5F4310DA"/>
    <w:rsid w:val="61401A08"/>
    <w:rsid w:val="614E05B4"/>
    <w:rsid w:val="72C13A5B"/>
    <w:rsid w:val="7B5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1544</Characters>
  <Lines>12</Lines>
  <Paragraphs>3</Paragraphs>
  <TotalTime>56</TotalTime>
  <ScaleCrop>false</ScaleCrop>
  <LinksUpToDate>false</LinksUpToDate>
  <CharactersWithSpaces>1811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2019-09-30T08:44:00Z</dcterms:created>
  <dc:creator>Administrator</dc:creator>
  <cp:lastModifiedBy>妈妈叫我赵小烦</cp:lastModifiedBy>
  <cp:lastPrinted>2020-04-24T06:56:00Z</cp:lastPrinted>
  <dcterms:modified xsi:type="dcterms:W3CDTF">2020-04-26T01:46:59Z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