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60" w:rsidRPr="00DE3269" w:rsidRDefault="002E3A60" w:rsidP="002E3A60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E3269">
        <w:rPr>
          <w:rFonts w:ascii="Times New Roman" w:eastAsia="方正小标宋简体" w:hAnsiTheme="majorBidi" w:cs="Times New Roman"/>
          <w:sz w:val="44"/>
          <w:szCs w:val="44"/>
        </w:rPr>
        <w:t>中国浦东干部学院</w:t>
      </w:r>
      <w:r w:rsidRPr="00DE3269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DE3269">
        <w:rPr>
          <w:rFonts w:ascii="Times New Roman" w:eastAsia="方正小标宋简体" w:hAnsiTheme="majorBidi" w:cs="Times New Roman"/>
          <w:sz w:val="44"/>
          <w:szCs w:val="44"/>
        </w:rPr>
        <w:t>年专职教师</w:t>
      </w:r>
    </w:p>
    <w:p w:rsidR="002E3A60" w:rsidRPr="00DE3269" w:rsidRDefault="002E3A60" w:rsidP="002E3A60">
      <w:pPr>
        <w:spacing w:line="560" w:lineRule="exact"/>
        <w:ind w:right="6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E3269">
        <w:rPr>
          <w:rFonts w:ascii="Times New Roman" w:eastAsia="方正小标宋简体" w:hAnsiTheme="majorBidi" w:cs="Times New Roman"/>
          <w:sz w:val="44"/>
          <w:szCs w:val="44"/>
        </w:rPr>
        <w:t>招聘岗位信息表</w:t>
      </w:r>
    </w:p>
    <w:p w:rsidR="002E3A60" w:rsidRPr="00DE3269" w:rsidRDefault="002E3A60" w:rsidP="002E3A60">
      <w:pPr>
        <w:spacing w:line="560" w:lineRule="exact"/>
        <w:ind w:right="640"/>
        <w:jc w:val="right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"/>
        <w:gridCol w:w="1071"/>
        <w:gridCol w:w="1790"/>
        <w:gridCol w:w="1701"/>
        <w:gridCol w:w="1701"/>
        <w:gridCol w:w="1842"/>
      </w:tblGrid>
      <w:tr w:rsidR="002E3A60" w:rsidRPr="00DE3269" w:rsidTr="00235FC2">
        <w:trPr>
          <w:cantSplit/>
          <w:trHeight w:val="1006"/>
        </w:trPr>
        <w:tc>
          <w:tcPr>
            <w:tcW w:w="1075" w:type="dxa"/>
            <w:vMerge w:val="restart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拟招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聘</w:t>
            </w: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岗位、人数及</w:t>
            </w:r>
          </w:p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条件要求</w:t>
            </w:r>
          </w:p>
        </w:tc>
        <w:tc>
          <w:tcPr>
            <w:tcW w:w="107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</w:p>
        </w:tc>
        <w:tc>
          <w:tcPr>
            <w:tcW w:w="1790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教学研究部马克思主义理论教研分部专职教师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教学研究部马克思主义理论教研分部专职教师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教学研究部马克思主义理论教研分部专职教师</w:t>
            </w:r>
          </w:p>
        </w:tc>
        <w:tc>
          <w:tcPr>
            <w:tcW w:w="1842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教学研究部法律与人文综合教研分部专职教师</w:t>
            </w:r>
          </w:p>
        </w:tc>
      </w:tr>
      <w:tr w:rsidR="002E3A60" w:rsidRPr="00DE3269" w:rsidTr="00235FC2">
        <w:trPr>
          <w:cantSplit/>
          <w:trHeight w:val="577"/>
        </w:trPr>
        <w:tc>
          <w:tcPr>
            <w:tcW w:w="1075" w:type="dxa"/>
            <w:vMerge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人数</w:t>
            </w:r>
          </w:p>
        </w:tc>
        <w:tc>
          <w:tcPr>
            <w:tcW w:w="1790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</w:tr>
      <w:tr w:rsidR="002E3A60" w:rsidRPr="00DE3269" w:rsidTr="00235FC2">
        <w:trPr>
          <w:cantSplit/>
          <w:trHeight w:val="541"/>
        </w:trPr>
        <w:tc>
          <w:tcPr>
            <w:tcW w:w="1075" w:type="dxa"/>
            <w:vMerge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790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40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周岁以下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40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周岁以下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40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周岁以下</w:t>
            </w:r>
          </w:p>
        </w:tc>
        <w:tc>
          <w:tcPr>
            <w:tcW w:w="1842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40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周岁以下</w:t>
            </w:r>
          </w:p>
        </w:tc>
      </w:tr>
      <w:tr w:rsidR="002E3A60" w:rsidRPr="00DE3269" w:rsidTr="00235FC2">
        <w:trPr>
          <w:cantSplit/>
          <w:trHeight w:val="849"/>
        </w:trPr>
        <w:tc>
          <w:tcPr>
            <w:tcW w:w="1075" w:type="dxa"/>
            <w:vMerge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学历</w:t>
            </w:r>
          </w:p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1790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博士研究生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博士研究生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博士研究生</w:t>
            </w:r>
          </w:p>
        </w:tc>
        <w:tc>
          <w:tcPr>
            <w:tcW w:w="1842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博士研究生</w:t>
            </w:r>
          </w:p>
        </w:tc>
      </w:tr>
      <w:tr w:rsidR="002E3A60" w:rsidRPr="00DE3269" w:rsidTr="00235FC2">
        <w:trPr>
          <w:cantSplit/>
          <w:trHeight w:val="831"/>
        </w:trPr>
        <w:tc>
          <w:tcPr>
            <w:tcW w:w="1075" w:type="dxa"/>
            <w:vMerge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1790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马克思主义基本原理相关专业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党史党建相关专业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公共管理相关专业</w:t>
            </w:r>
          </w:p>
        </w:tc>
        <w:tc>
          <w:tcPr>
            <w:tcW w:w="1842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法学相关专业</w:t>
            </w:r>
          </w:p>
        </w:tc>
      </w:tr>
      <w:tr w:rsidR="002E3A60" w:rsidRPr="00DE3269" w:rsidTr="00235FC2">
        <w:trPr>
          <w:cantSplit/>
          <w:trHeight w:val="1142"/>
        </w:trPr>
        <w:tc>
          <w:tcPr>
            <w:tcW w:w="1075" w:type="dxa"/>
            <w:vMerge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履历</w:t>
            </w:r>
          </w:p>
        </w:tc>
        <w:tc>
          <w:tcPr>
            <w:tcW w:w="1790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应届生或具备相关领域研究和从业经验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应届生或具备相关领域研究和从业经验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应届生或具备相关领域研究和从业经验</w:t>
            </w:r>
          </w:p>
        </w:tc>
        <w:tc>
          <w:tcPr>
            <w:tcW w:w="1842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应届生或具备相关领域研究和从业经验</w:t>
            </w:r>
          </w:p>
        </w:tc>
      </w:tr>
      <w:tr w:rsidR="002E3A60" w:rsidRPr="00DE3269" w:rsidTr="00235FC2">
        <w:trPr>
          <w:cantSplit/>
          <w:trHeight w:val="1121"/>
        </w:trPr>
        <w:tc>
          <w:tcPr>
            <w:tcW w:w="2146" w:type="dxa"/>
            <w:gridSpan w:val="2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报名程序</w:t>
            </w:r>
          </w:p>
        </w:tc>
        <w:tc>
          <w:tcPr>
            <w:tcW w:w="3491" w:type="dxa"/>
            <w:gridSpan w:val="2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下载应聘自荐表，按要求填写并报送。</w:t>
            </w:r>
          </w:p>
        </w:tc>
        <w:tc>
          <w:tcPr>
            <w:tcW w:w="1701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报名方式</w:t>
            </w:r>
          </w:p>
        </w:tc>
        <w:tc>
          <w:tcPr>
            <w:tcW w:w="1842" w:type="dxa"/>
            <w:vAlign w:val="center"/>
          </w:tcPr>
          <w:p w:rsidR="002E3A60" w:rsidRPr="00DE3269" w:rsidRDefault="002E3A60" w:rsidP="00235FC2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邮寄简历或发送电子邮件</w:t>
            </w:r>
          </w:p>
        </w:tc>
      </w:tr>
    </w:tbl>
    <w:p w:rsidR="006F0C4C" w:rsidRPr="002E3A60" w:rsidRDefault="006F0C4C"/>
    <w:sectPr w:rsidR="006F0C4C" w:rsidRPr="002E3A60" w:rsidSect="006F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86" w:rsidRDefault="00421686" w:rsidP="002E3A60">
      <w:r>
        <w:separator/>
      </w:r>
    </w:p>
  </w:endnote>
  <w:endnote w:type="continuationSeparator" w:id="1">
    <w:p w:rsidR="00421686" w:rsidRDefault="00421686" w:rsidP="002E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86" w:rsidRDefault="00421686" w:rsidP="002E3A60">
      <w:r>
        <w:separator/>
      </w:r>
    </w:p>
  </w:footnote>
  <w:footnote w:type="continuationSeparator" w:id="1">
    <w:p w:rsidR="00421686" w:rsidRDefault="00421686" w:rsidP="002E3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60"/>
    <w:rsid w:val="002E3A60"/>
    <w:rsid w:val="00421686"/>
    <w:rsid w:val="006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celap</dc:creator>
  <cp:keywords/>
  <dc:description/>
  <cp:lastModifiedBy>celap</cp:lastModifiedBy>
  <cp:revision>2</cp:revision>
  <dcterms:created xsi:type="dcterms:W3CDTF">2020-04-15T06:19:00Z</dcterms:created>
  <dcterms:modified xsi:type="dcterms:W3CDTF">2020-04-15T06:19:00Z</dcterms:modified>
</cp:coreProperties>
</file>